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75" w:rsidRPr="00215575" w:rsidRDefault="00215575" w:rsidP="00215575">
      <w:pPr>
        <w:spacing w:after="0" w:line="351" w:lineRule="atLeast"/>
        <w:outlineLvl w:val="0"/>
        <w:rPr>
          <w:rFonts w:ascii="Arial" w:eastAsia="Times New Roman" w:hAnsi="Arial" w:cs="Arial"/>
          <w:b/>
          <w:bCs/>
          <w:color w:val="333333"/>
          <w:kern w:val="36"/>
          <w:sz w:val="27"/>
          <w:szCs w:val="27"/>
          <w:lang w:eastAsia="ru-RU"/>
        </w:rPr>
      </w:pPr>
      <w:r w:rsidRPr="00215575">
        <w:rPr>
          <w:rFonts w:ascii="Arial" w:eastAsia="Times New Roman" w:hAnsi="Arial" w:cs="Arial"/>
          <w:b/>
          <w:bCs/>
          <w:color w:val="333333"/>
          <w:kern w:val="36"/>
          <w:sz w:val="27"/>
          <w:szCs w:val="27"/>
          <w:lang w:eastAsia="ru-RU"/>
        </w:rPr>
        <w:t>Решение № 2-6138/2017 2-6138/2017~М-5617/2017 М-5617/2017 от 25 декабря 2017 г. по делу № 2-6138/2017</w:t>
      </w:r>
    </w:p>
    <w:p w:rsidR="00215575" w:rsidRPr="00215575" w:rsidRDefault="008A60C0" w:rsidP="00215575">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stroked="f"/>
        </w:pict>
      </w:r>
    </w:p>
    <w:p w:rsidR="00215575" w:rsidRPr="00215575" w:rsidRDefault="00215575" w:rsidP="00215575">
      <w:pPr>
        <w:spacing w:after="0" w:line="240" w:lineRule="auto"/>
        <w:rPr>
          <w:rFonts w:ascii="Times New Roman" w:eastAsia="Times New Roman" w:hAnsi="Times New Roman" w:cs="Times New Roman"/>
          <w:sz w:val="24"/>
          <w:szCs w:val="24"/>
          <w:lang w:eastAsia="ru-RU"/>
        </w:rPr>
      </w:pPr>
      <w:r w:rsidRPr="00215575">
        <w:rPr>
          <w:rFonts w:ascii="Arial" w:eastAsia="Times New Roman" w:hAnsi="Arial" w:cs="Arial"/>
          <w:color w:val="000000"/>
          <w:sz w:val="23"/>
          <w:szCs w:val="23"/>
          <w:shd w:val="clear" w:color="auto" w:fill="FFFFFF"/>
          <w:lang w:eastAsia="ru-RU"/>
        </w:rPr>
        <w:t>Дело №2-6138/17</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
    <w:p w:rsidR="00215575" w:rsidRPr="00215575" w:rsidRDefault="00215575" w:rsidP="00215575">
      <w:pPr>
        <w:spacing w:after="0" w:line="293" w:lineRule="atLeast"/>
        <w:jc w:val="center"/>
        <w:rPr>
          <w:rFonts w:ascii="Arial" w:eastAsia="Times New Roman" w:hAnsi="Arial" w:cs="Arial"/>
          <w:color w:val="000000"/>
          <w:sz w:val="23"/>
          <w:szCs w:val="23"/>
          <w:lang w:eastAsia="ru-RU"/>
        </w:rPr>
      </w:pPr>
      <w:proofErr w:type="gramStart"/>
      <w:r w:rsidRPr="00215575">
        <w:rPr>
          <w:rFonts w:ascii="Arial" w:eastAsia="Times New Roman" w:hAnsi="Arial" w:cs="Arial"/>
          <w:b/>
          <w:bCs/>
          <w:color w:val="000000"/>
          <w:sz w:val="23"/>
          <w:szCs w:val="23"/>
          <w:bdr w:val="none" w:sz="0" w:space="0" w:color="auto" w:frame="1"/>
          <w:lang w:eastAsia="ru-RU"/>
        </w:rPr>
        <w:t>Р</w:t>
      </w:r>
      <w:proofErr w:type="gramEnd"/>
      <w:r w:rsidRPr="00215575">
        <w:rPr>
          <w:rFonts w:ascii="Arial" w:eastAsia="Times New Roman" w:hAnsi="Arial" w:cs="Arial"/>
          <w:b/>
          <w:bCs/>
          <w:color w:val="000000"/>
          <w:sz w:val="23"/>
          <w:szCs w:val="23"/>
          <w:bdr w:val="none" w:sz="0" w:space="0" w:color="auto" w:frame="1"/>
          <w:lang w:eastAsia="ru-RU"/>
        </w:rPr>
        <w:t xml:space="preserve"> Е Ш Е Н И Е</w:t>
      </w:r>
    </w:p>
    <w:p w:rsidR="00215575" w:rsidRPr="00215575" w:rsidRDefault="00215575" w:rsidP="00215575">
      <w:pPr>
        <w:spacing w:after="0" w:line="240" w:lineRule="auto"/>
        <w:rPr>
          <w:rFonts w:ascii="Times New Roman" w:eastAsia="Times New Roman" w:hAnsi="Times New Roman" w:cs="Times New Roman"/>
          <w:sz w:val="24"/>
          <w:szCs w:val="24"/>
          <w:lang w:eastAsia="ru-RU"/>
        </w:rPr>
      </w:pP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roofErr w:type="gramStart"/>
      <w:r w:rsidRPr="00215575">
        <w:rPr>
          <w:rFonts w:ascii="Arial" w:eastAsia="Times New Roman" w:hAnsi="Arial" w:cs="Arial"/>
          <w:color w:val="000000"/>
          <w:sz w:val="23"/>
          <w:szCs w:val="23"/>
          <w:shd w:val="clear" w:color="auto" w:fill="FFFFFF"/>
          <w:lang w:eastAsia="ru-RU"/>
        </w:rPr>
        <w:t>ИМЕНЕМ РОССИЙСКОЙ ФЕДЕРАЦИИ</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25 декабря 2017 года город Казань РТ</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Ново-Савиновский районный суд г. Казани в составе:</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председательствующего судьи </w:t>
      </w:r>
      <w:proofErr w:type="spellStart"/>
      <w:r w:rsidRPr="00215575">
        <w:rPr>
          <w:rFonts w:ascii="Arial" w:eastAsia="Times New Roman" w:hAnsi="Arial" w:cs="Arial"/>
          <w:color w:val="000000"/>
          <w:sz w:val="23"/>
          <w:szCs w:val="23"/>
          <w:shd w:val="clear" w:color="auto" w:fill="FFFFFF"/>
          <w:lang w:eastAsia="ru-RU"/>
        </w:rPr>
        <w:t>Хайрутдиновой</w:t>
      </w:r>
      <w:proofErr w:type="spellEnd"/>
      <w:r w:rsidRPr="00215575">
        <w:rPr>
          <w:rFonts w:ascii="Arial" w:eastAsia="Times New Roman" w:hAnsi="Arial" w:cs="Arial"/>
          <w:color w:val="000000"/>
          <w:sz w:val="23"/>
          <w:szCs w:val="23"/>
          <w:shd w:val="clear" w:color="auto" w:fill="FFFFFF"/>
          <w:lang w:eastAsia="ru-RU"/>
        </w:rPr>
        <w:t xml:space="preserve"> Р.М.,</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при секретаре судебного заседания Воробьевой Е.В.,</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к обществу с ограниченной ответственностью «Страховая компания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о взыскании страхового возмещения, компенсации морального вреда и штрафа,</w:t>
      </w:r>
      <w:proofErr w:type="gramEnd"/>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
    <w:p w:rsidR="00215575" w:rsidRPr="00215575" w:rsidRDefault="00215575" w:rsidP="00215575">
      <w:pPr>
        <w:spacing w:after="0" w:line="293" w:lineRule="atLeast"/>
        <w:jc w:val="center"/>
        <w:rPr>
          <w:rFonts w:ascii="Arial" w:eastAsia="Times New Roman" w:hAnsi="Arial" w:cs="Arial"/>
          <w:color w:val="000000"/>
          <w:sz w:val="23"/>
          <w:szCs w:val="23"/>
          <w:lang w:eastAsia="ru-RU"/>
        </w:rPr>
      </w:pPr>
      <w:r w:rsidRPr="00215575">
        <w:rPr>
          <w:rFonts w:ascii="Arial" w:eastAsia="Times New Roman" w:hAnsi="Arial" w:cs="Arial"/>
          <w:b/>
          <w:bCs/>
          <w:color w:val="000000"/>
          <w:sz w:val="23"/>
          <w:szCs w:val="23"/>
          <w:bdr w:val="none" w:sz="0" w:space="0" w:color="auto" w:frame="1"/>
          <w:lang w:eastAsia="ru-RU"/>
        </w:rPr>
        <w:t>У С Т А Н О В И Л:</w:t>
      </w:r>
    </w:p>
    <w:p w:rsidR="00215575" w:rsidRPr="00215575" w:rsidRDefault="00215575" w:rsidP="00215575">
      <w:pPr>
        <w:spacing w:after="0" w:line="240" w:lineRule="auto"/>
        <w:rPr>
          <w:rFonts w:ascii="Times New Roman" w:eastAsia="Times New Roman" w:hAnsi="Times New Roman" w:cs="Times New Roman"/>
          <w:sz w:val="24"/>
          <w:szCs w:val="24"/>
          <w:lang w:eastAsia="ru-RU"/>
        </w:rPr>
      </w:pP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обратился к обществу с ограниченной ответственностью «Страховая компания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(далее – ООО «СК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о взыскании страхового возмещения, компенсации морального вреда и штрафа.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В обоснование заявленных исковых требований указано, что 11 июня 2016 года между истцом и ответчиком заключен договор страхования мобильного телефона </w:t>
      </w:r>
      <w:proofErr w:type="spellStart"/>
      <w:r w:rsidRPr="00215575">
        <w:rPr>
          <w:rFonts w:ascii="Arial" w:eastAsia="Times New Roman" w:hAnsi="Arial" w:cs="Arial"/>
          <w:color w:val="000000"/>
          <w:sz w:val="23"/>
          <w:szCs w:val="23"/>
          <w:shd w:val="clear" w:color="auto" w:fill="FFFFFF"/>
          <w:lang w:eastAsia="ru-RU"/>
        </w:rPr>
        <w:t>Apple</w:t>
      </w:r>
      <w:proofErr w:type="spellEnd"/>
      <w:r w:rsidRPr="00215575">
        <w:rPr>
          <w:rFonts w:ascii="Arial" w:eastAsia="Times New Roman" w:hAnsi="Arial" w:cs="Arial"/>
          <w:color w:val="000000"/>
          <w:sz w:val="23"/>
          <w:szCs w:val="23"/>
          <w:shd w:val="clear" w:color="auto" w:fill="FFFFFF"/>
          <w:lang w:eastAsia="ru-RU"/>
        </w:rPr>
        <w:t xml:space="preserve"> </w:t>
      </w:r>
      <w:proofErr w:type="spellStart"/>
      <w:r w:rsidRPr="00215575">
        <w:rPr>
          <w:rFonts w:ascii="Arial" w:eastAsia="Times New Roman" w:hAnsi="Arial" w:cs="Arial"/>
          <w:color w:val="000000"/>
          <w:sz w:val="23"/>
          <w:szCs w:val="23"/>
          <w:shd w:val="clear" w:color="auto" w:fill="FFFFFF"/>
          <w:lang w:eastAsia="ru-RU"/>
        </w:rPr>
        <w:t>IPhone</w:t>
      </w:r>
      <w:proofErr w:type="spellEnd"/>
      <w:r w:rsidRPr="00215575">
        <w:rPr>
          <w:rFonts w:ascii="Arial" w:eastAsia="Times New Roman" w:hAnsi="Arial" w:cs="Arial"/>
          <w:color w:val="000000"/>
          <w:sz w:val="23"/>
          <w:szCs w:val="23"/>
          <w:shd w:val="clear" w:color="auto" w:fill="FFFFFF"/>
          <w:lang w:eastAsia="ru-RU"/>
        </w:rPr>
        <w:t xml:space="preserve"> 6S 16 GB, </w:t>
      </w:r>
      <w:proofErr w:type="spellStart"/>
      <w:r w:rsidRPr="00215575">
        <w:rPr>
          <w:rFonts w:ascii="Arial" w:eastAsia="Times New Roman" w:hAnsi="Arial" w:cs="Arial"/>
          <w:color w:val="000000"/>
          <w:sz w:val="23"/>
          <w:szCs w:val="23"/>
          <w:shd w:val="clear" w:color="auto" w:fill="FFFFFF"/>
          <w:lang w:eastAsia="ru-RU"/>
        </w:rPr>
        <w:t>imei</w:t>
      </w:r>
      <w:proofErr w:type="spellEnd"/>
      <w:r w:rsidRPr="00215575">
        <w:rPr>
          <w:rFonts w:ascii="Arial" w:eastAsia="Times New Roman" w:hAnsi="Arial" w:cs="Arial"/>
          <w:color w:val="000000"/>
          <w:sz w:val="23"/>
          <w:szCs w:val="23"/>
          <w:shd w:val="clear" w:color="auto" w:fill="FFFFFF"/>
          <w:lang w:eastAsia="ru-RU"/>
        </w:rPr>
        <w:t xml:space="preserve"> 355767079625815, что подтверждается страховым полисом № SV23277-04829161635991380. Указанный телефон приобретен истцом 11 июня 2016 года по цене 51990 рублей. Страховая премия за страхование телефона составила 3 499 рублей.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результате падения телефона он перестал работать, не включался.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02 ноября 2016 года истец обратился с заявлением в страховую компанию с требованием выплатить страховое возмещение по договору страхования, в </w:t>
      </w:r>
      <w:proofErr w:type="gramStart"/>
      <w:r w:rsidRPr="00215575">
        <w:rPr>
          <w:rFonts w:ascii="Arial" w:eastAsia="Times New Roman" w:hAnsi="Arial" w:cs="Arial"/>
          <w:color w:val="000000"/>
          <w:sz w:val="23"/>
          <w:szCs w:val="23"/>
          <w:shd w:val="clear" w:color="auto" w:fill="FFFFFF"/>
          <w:lang w:eastAsia="ru-RU"/>
        </w:rPr>
        <w:t>связи</w:t>
      </w:r>
      <w:proofErr w:type="gramEnd"/>
      <w:r w:rsidRPr="00215575">
        <w:rPr>
          <w:rFonts w:ascii="Arial" w:eastAsia="Times New Roman" w:hAnsi="Arial" w:cs="Arial"/>
          <w:color w:val="000000"/>
          <w:sz w:val="23"/>
          <w:szCs w:val="23"/>
          <w:shd w:val="clear" w:color="auto" w:fill="FFFFFF"/>
          <w:lang w:eastAsia="ru-RU"/>
        </w:rPr>
        <w:t xml:space="preserve"> с чем телефон был направлен на диагностику.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18 января 2017 года истцу пришло уведомление о том, что мобильное устройство находится в салоне сотовой связи и истец может его забрать.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В салоне сотовой связи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представили заключение № 16 252 584 от 11 января 2017 года, в котором по результатам диагностики товара указана общая стоимость работ сервисного центра, включая стоимость узлов деталей и расходных материалов, которая составила 29 354 рубля.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lastRenderedPageBreak/>
        <w:br/>
      </w:r>
      <w:r w:rsidRPr="00215575">
        <w:rPr>
          <w:rFonts w:ascii="Arial" w:eastAsia="Times New Roman" w:hAnsi="Arial" w:cs="Arial"/>
          <w:color w:val="000000"/>
          <w:sz w:val="23"/>
          <w:szCs w:val="23"/>
          <w:shd w:val="clear" w:color="auto" w:fill="FFFFFF"/>
          <w:lang w:eastAsia="ru-RU"/>
        </w:rPr>
        <w:t>ООО «СК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уведомило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о том, что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отказано в выплате страхового возмещения по той причине, чт</w:t>
      </w:r>
      <w:proofErr w:type="gramStart"/>
      <w:r w:rsidRPr="00215575">
        <w:rPr>
          <w:rFonts w:ascii="Arial" w:eastAsia="Times New Roman" w:hAnsi="Arial" w:cs="Arial"/>
          <w:color w:val="000000"/>
          <w:sz w:val="23"/>
          <w:szCs w:val="23"/>
          <w:shd w:val="clear" w:color="auto" w:fill="FFFFFF"/>
          <w:lang w:eastAsia="ru-RU"/>
        </w:rPr>
        <w:t>о ООО</w:t>
      </w:r>
      <w:proofErr w:type="gramEnd"/>
      <w:r w:rsidRPr="00215575">
        <w:rPr>
          <w:rFonts w:ascii="Arial" w:eastAsia="Times New Roman" w:hAnsi="Arial" w:cs="Arial"/>
          <w:color w:val="000000"/>
          <w:sz w:val="23"/>
          <w:szCs w:val="23"/>
          <w:shd w:val="clear" w:color="auto" w:fill="FFFFFF"/>
          <w:lang w:eastAsia="ru-RU"/>
        </w:rPr>
        <w:t xml:space="preserve"> «СК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не располагает правовыми основаниями для признания события страховым.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В связи с изложенным истец обратился в Управление </w:t>
      </w:r>
      <w:proofErr w:type="spellStart"/>
      <w:r w:rsidRPr="00215575">
        <w:rPr>
          <w:rFonts w:ascii="Arial" w:eastAsia="Times New Roman" w:hAnsi="Arial" w:cs="Arial"/>
          <w:color w:val="000000"/>
          <w:sz w:val="23"/>
          <w:szCs w:val="23"/>
          <w:shd w:val="clear" w:color="auto" w:fill="FFFFFF"/>
          <w:lang w:eastAsia="ru-RU"/>
        </w:rPr>
        <w:t>Роспотребнадзора</w:t>
      </w:r>
      <w:proofErr w:type="spellEnd"/>
      <w:r w:rsidRPr="00215575">
        <w:rPr>
          <w:rFonts w:ascii="Arial" w:eastAsia="Times New Roman" w:hAnsi="Arial" w:cs="Arial"/>
          <w:color w:val="000000"/>
          <w:sz w:val="23"/>
          <w:szCs w:val="23"/>
          <w:shd w:val="clear" w:color="auto" w:fill="FFFFFF"/>
          <w:lang w:eastAsia="ru-RU"/>
        </w:rPr>
        <w:t xml:space="preserve"> по Республике Татарстан с целью </w:t>
      </w:r>
      <w:proofErr w:type="gramStart"/>
      <w:r w:rsidRPr="00215575">
        <w:rPr>
          <w:rFonts w:ascii="Arial" w:eastAsia="Times New Roman" w:hAnsi="Arial" w:cs="Arial"/>
          <w:color w:val="000000"/>
          <w:sz w:val="23"/>
          <w:szCs w:val="23"/>
          <w:shd w:val="clear" w:color="auto" w:fill="FFFFFF"/>
          <w:lang w:eastAsia="ru-RU"/>
        </w:rPr>
        <w:t>проведения проверки законности действий ответчика</w:t>
      </w:r>
      <w:proofErr w:type="gramEnd"/>
      <w:r w:rsidRPr="00215575">
        <w:rPr>
          <w:rFonts w:ascii="Arial" w:eastAsia="Times New Roman" w:hAnsi="Arial" w:cs="Arial"/>
          <w:color w:val="000000"/>
          <w:sz w:val="23"/>
          <w:szCs w:val="23"/>
          <w:shd w:val="clear" w:color="auto" w:fill="FFFFFF"/>
          <w:lang w:eastAsia="ru-RU"/>
        </w:rPr>
        <w:t xml:space="preserve">. </w:t>
      </w:r>
      <w:proofErr w:type="gramStart"/>
      <w:r w:rsidRPr="00215575">
        <w:rPr>
          <w:rFonts w:ascii="Arial" w:eastAsia="Times New Roman" w:hAnsi="Arial" w:cs="Arial"/>
          <w:color w:val="000000"/>
          <w:sz w:val="23"/>
          <w:szCs w:val="23"/>
          <w:shd w:val="clear" w:color="auto" w:fill="FFFFFF"/>
          <w:lang w:eastAsia="ru-RU"/>
        </w:rPr>
        <w:t>После рассмотрения заявления истцу 09 марта 2017 года направлено сообщение, в котором указано, что после получения запроса Отделения Национального Банка Республики Татарстан страховщик вернулся к рассмотрению заявления истца, в результате чего было установлено, что сервисным центром АО «Связной Логистика» представлено некорректное заключение, в котором допущена техническая ошибка в части указания причины неисправности техники.</w:t>
      </w:r>
      <w:proofErr w:type="gramEnd"/>
      <w:r w:rsidRPr="00215575">
        <w:rPr>
          <w:rFonts w:ascii="Arial" w:eastAsia="Times New Roman" w:hAnsi="Arial" w:cs="Arial"/>
          <w:color w:val="000000"/>
          <w:sz w:val="23"/>
          <w:szCs w:val="23"/>
          <w:shd w:val="clear" w:color="auto" w:fill="FFFFFF"/>
          <w:lang w:eastAsia="ru-RU"/>
        </w:rPr>
        <w:t>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После получения корректного заключения сервисного центра АО «Связной Логистика», в котором указана причина неисправности – коррозия, заявленное событие признано ответчиком страховым случаем.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01 марта 2017 года истцу предложено возместить страховой ущерб путем предоставления истцу аналогичного устройства, однако от указанного возмещения истец отказался.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Ответчику заявление о наступлении страхового события поступило 31 октября 2016 года, таким образом, письменное уведомление о принятом решении в адрес ответчика должно было поступить не позднее 22 ноября 2016 года, однако в адрес истца ответ пришел лишь 29 декабря 2016 года.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На данном основании в отношении ответчика Отделением Национального Банка Республики Татарстан возбуждено дело об административном правонарушении. Решением Арбитражного Суда Республики Татарстан от 16 июня 2017 года по делу № А65-9940/2017 ООО «СК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привлечено к административной ответственности, предусмотренной частью 3 статьи </w:t>
      </w:r>
      <w:hyperlink r:id="rId5" w:tgtFrame="_blank" w:tooltip="КОАП &gt;  Раздел II. Особенная часть &gt; Глава 14. Административные правонарушения в области предпринимательской деятельности и деятельности саморегулируемых организаций &gt; Статья 14.1. Осуществление предпринимательской деятельности без государственной регистрации " w:history="1">
        <w:r w:rsidRPr="00215575">
          <w:rPr>
            <w:rFonts w:ascii="Arial" w:eastAsia="Times New Roman" w:hAnsi="Arial" w:cs="Arial"/>
            <w:color w:val="8859A8"/>
            <w:sz w:val="23"/>
            <w:szCs w:val="23"/>
            <w:u w:val="single"/>
            <w:bdr w:val="none" w:sz="0" w:space="0" w:color="auto" w:frame="1"/>
            <w:lang w:eastAsia="ru-RU"/>
          </w:rPr>
          <w:t>14.1</w:t>
        </w:r>
      </w:hyperlink>
      <w:r w:rsidRPr="00215575">
        <w:rPr>
          <w:rFonts w:ascii="Arial" w:eastAsia="Times New Roman" w:hAnsi="Arial" w:cs="Arial"/>
          <w:color w:val="000000"/>
          <w:sz w:val="23"/>
          <w:szCs w:val="23"/>
          <w:shd w:val="clear" w:color="auto" w:fill="FFFFFF"/>
          <w:lang w:eastAsia="ru-RU"/>
        </w:rPr>
        <w:t> Кодекса об Административных правонарушениях с назначением наказания в виде штрафа в размере 40 000 рублей.</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связи с изложенным истец считает доказанным факт нарушения его </w:t>
      </w:r>
      <w:r w:rsidRPr="00215575">
        <w:rPr>
          <w:rFonts w:ascii="Arial" w:eastAsia="Times New Roman" w:hAnsi="Arial" w:cs="Arial"/>
          <w:b/>
          <w:bCs/>
          <w:color w:val="333333"/>
          <w:sz w:val="23"/>
          <w:szCs w:val="23"/>
          <w:bdr w:val="none" w:sz="0" w:space="0" w:color="auto" w:frame="1"/>
          <w:lang w:eastAsia="ru-RU"/>
        </w:rPr>
        <w:t>прав </w:t>
      </w:r>
      <w:r w:rsidRPr="00215575">
        <w:rPr>
          <w:rFonts w:ascii="Arial" w:eastAsia="Times New Roman" w:hAnsi="Arial" w:cs="Arial"/>
          <w:color w:val="000000"/>
          <w:sz w:val="23"/>
          <w:szCs w:val="23"/>
          <w:shd w:val="clear" w:color="auto" w:fill="FFFFFF"/>
          <w:lang w:eastAsia="ru-RU"/>
        </w:rPr>
        <w:t>как </w:t>
      </w:r>
      <w:r w:rsidRPr="00215575">
        <w:rPr>
          <w:rFonts w:ascii="Arial" w:eastAsia="Times New Roman" w:hAnsi="Arial" w:cs="Arial"/>
          <w:b/>
          <w:bCs/>
          <w:color w:val="333333"/>
          <w:sz w:val="23"/>
          <w:szCs w:val="23"/>
          <w:bdr w:val="none" w:sz="0" w:space="0" w:color="auto" w:frame="1"/>
          <w:lang w:eastAsia="ru-RU"/>
        </w:rPr>
        <w:t>потребителя </w:t>
      </w:r>
      <w:r w:rsidRPr="00215575">
        <w:rPr>
          <w:rFonts w:ascii="Arial" w:eastAsia="Times New Roman" w:hAnsi="Arial" w:cs="Arial"/>
          <w:color w:val="000000"/>
          <w:sz w:val="23"/>
          <w:szCs w:val="23"/>
          <w:shd w:val="clear" w:color="auto" w:fill="FFFFFF"/>
          <w:lang w:eastAsia="ru-RU"/>
        </w:rPr>
        <w:t xml:space="preserve">ответчиком, а также полагает, что </w:t>
      </w:r>
      <w:proofErr w:type="spellStart"/>
      <w:r w:rsidRPr="00215575">
        <w:rPr>
          <w:rFonts w:ascii="Arial" w:eastAsia="Times New Roman" w:hAnsi="Arial" w:cs="Arial"/>
          <w:color w:val="000000"/>
          <w:sz w:val="23"/>
          <w:szCs w:val="23"/>
          <w:shd w:val="clear" w:color="auto" w:fill="FFFFFF"/>
          <w:lang w:eastAsia="ru-RU"/>
        </w:rPr>
        <w:t>имеет</w:t>
      </w:r>
      <w:r w:rsidRPr="00215575">
        <w:rPr>
          <w:rFonts w:ascii="Arial" w:eastAsia="Times New Roman" w:hAnsi="Arial" w:cs="Arial"/>
          <w:b/>
          <w:bCs/>
          <w:color w:val="333333"/>
          <w:sz w:val="23"/>
          <w:szCs w:val="23"/>
          <w:bdr w:val="none" w:sz="0" w:space="0" w:color="auto" w:frame="1"/>
          <w:lang w:eastAsia="ru-RU"/>
        </w:rPr>
        <w:t>право</w:t>
      </w:r>
      <w:proofErr w:type="spellEnd"/>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на восстановление своих нарушенных </w:t>
      </w:r>
      <w:r w:rsidRPr="00215575">
        <w:rPr>
          <w:rFonts w:ascii="Arial" w:eastAsia="Times New Roman" w:hAnsi="Arial" w:cs="Arial"/>
          <w:b/>
          <w:bCs/>
          <w:color w:val="333333"/>
          <w:sz w:val="23"/>
          <w:szCs w:val="23"/>
          <w:bdr w:val="none" w:sz="0" w:space="0" w:color="auto" w:frame="1"/>
          <w:lang w:eastAsia="ru-RU"/>
        </w:rPr>
        <w:t>прав </w:t>
      </w:r>
      <w:r w:rsidRPr="00215575">
        <w:rPr>
          <w:rFonts w:ascii="Arial" w:eastAsia="Times New Roman" w:hAnsi="Arial" w:cs="Arial"/>
          <w:color w:val="000000"/>
          <w:sz w:val="23"/>
          <w:szCs w:val="23"/>
          <w:shd w:val="clear" w:color="auto" w:fill="FFFFFF"/>
          <w:lang w:eastAsia="ru-RU"/>
        </w:rPr>
        <w:t>посредством выплаты страхового возмещения.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На основании изложенного истец просит взыскать с ответчика страховое возмещение в размере 51 990 рублей, расходы по оплате юридических услуг и услуг представителя в размере 7 500 рублей, компенсацию морального вреда в размере 30 000 рублей и штраф в размере 50% от присужденной судом суммы.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ходе судебного заседания представитель ответчика ФИО</w:t>
      </w:r>
      <w:proofErr w:type="gramStart"/>
      <w:r w:rsidRPr="00215575">
        <w:rPr>
          <w:rFonts w:ascii="Arial" w:eastAsia="Times New Roman" w:hAnsi="Arial" w:cs="Arial"/>
          <w:color w:val="000000"/>
          <w:sz w:val="23"/>
          <w:szCs w:val="23"/>
          <w:shd w:val="clear" w:color="auto" w:fill="FFFFFF"/>
          <w:lang w:eastAsia="ru-RU"/>
        </w:rPr>
        <w:t>4</w:t>
      </w:r>
      <w:proofErr w:type="gramEnd"/>
      <w:r w:rsidRPr="00215575">
        <w:rPr>
          <w:rFonts w:ascii="Arial" w:eastAsia="Times New Roman" w:hAnsi="Arial" w:cs="Arial"/>
          <w:color w:val="000000"/>
          <w:sz w:val="23"/>
          <w:szCs w:val="23"/>
          <w:shd w:val="clear" w:color="auto" w:fill="FFFFFF"/>
          <w:lang w:eastAsia="ru-RU"/>
        </w:rPr>
        <w:t>, действующий на основании доверенности, исковые требования не признал, просил применить статью </w:t>
      </w:r>
      <w:hyperlink r:id="rId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215575">
          <w:rPr>
            <w:rFonts w:ascii="Arial" w:eastAsia="Times New Roman" w:hAnsi="Arial" w:cs="Arial"/>
            <w:color w:val="8859A8"/>
            <w:sz w:val="23"/>
            <w:szCs w:val="23"/>
            <w:u w:val="single"/>
            <w:bdr w:val="none" w:sz="0" w:space="0" w:color="auto" w:frame="1"/>
            <w:lang w:eastAsia="ru-RU"/>
          </w:rPr>
          <w:t>333</w:t>
        </w:r>
      </w:hyperlink>
      <w:r w:rsidRPr="00215575">
        <w:rPr>
          <w:rFonts w:ascii="Arial" w:eastAsia="Times New Roman" w:hAnsi="Arial" w:cs="Arial"/>
          <w:color w:val="000000"/>
          <w:sz w:val="23"/>
          <w:szCs w:val="23"/>
          <w:shd w:val="clear" w:color="auto" w:fill="FFFFFF"/>
          <w:lang w:eastAsia="ru-RU"/>
        </w:rPr>
        <w:t> Гражданского кодекса Российской Федерации (далее - ГК РФ) к неустойке и штрафу, поскольку размер неустойки и штрафа значительно превышают стоимость телефона. Также просил уменьшить расходы на представителя и компенсацию морального вреда, указав на их чрезмерность и несоразмерность.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Истец не явился, о времени и месте проведения судебного разбирательства извещен надлежащим образом, ходатайства об отложении судебного разбирательства не заявлено, на предыдущих судебных заседаниях, проведенных 29 ноября 2017 года, 21 декабря 2017 года, исковые требования поддерживал, просил суд их </w:t>
      </w:r>
      <w:r w:rsidRPr="00215575">
        <w:rPr>
          <w:rFonts w:ascii="Arial" w:eastAsia="Times New Roman" w:hAnsi="Arial" w:cs="Arial"/>
          <w:color w:val="000000"/>
          <w:sz w:val="23"/>
          <w:szCs w:val="23"/>
          <w:shd w:val="clear" w:color="auto" w:fill="FFFFFF"/>
          <w:lang w:eastAsia="ru-RU"/>
        </w:rPr>
        <w:lastRenderedPageBreak/>
        <w:t>удовлетворить в полном объеме.</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Выслушав представителя ответчика и исследовав материалы дела, имеющиеся ко дню рассмотрения дела, суд приходит к следующему.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соответствии со статьей </w:t>
      </w:r>
      <w:hyperlink r:id="rId7" w:tgtFrame="_blank" w:tooltip="ГПК РФ &gt;  Раздел I. Общие положения &gt; Глава 6. Доказательства и доказывание &gt; Статья 56. Обязанность доказывания" w:history="1">
        <w:r w:rsidRPr="00215575">
          <w:rPr>
            <w:rFonts w:ascii="Arial" w:eastAsia="Times New Roman" w:hAnsi="Arial" w:cs="Arial"/>
            <w:color w:val="8859A8"/>
            <w:sz w:val="23"/>
            <w:szCs w:val="23"/>
            <w:u w:val="single"/>
            <w:bdr w:val="none" w:sz="0" w:space="0" w:color="auto" w:frame="1"/>
            <w:lang w:eastAsia="ru-RU"/>
          </w:rPr>
          <w:t>56</w:t>
        </w:r>
      </w:hyperlink>
      <w:r w:rsidRPr="00215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(далее – ГПК РФ) каждая сторона должна доказать те обстоятельства, на которые она ссылается как на основания своих требований и возражений.</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соответствии со статьей </w:t>
      </w:r>
      <w:hyperlink r:id="rId8"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 w:history="1">
        <w:r w:rsidRPr="00215575">
          <w:rPr>
            <w:rFonts w:ascii="Arial" w:eastAsia="Times New Roman" w:hAnsi="Arial" w:cs="Arial"/>
            <w:color w:val="8859A8"/>
            <w:sz w:val="23"/>
            <w:szCs w:val="23"/>
            <w:u w:val="single"/>
            <w:bdr w:val="none" w:sz="0" w:space="0" w:color="auto" w:frame="1"/>
            <w:lang w:eastAsia="ru-RU"/>
          </w:rPr>
          <w:t>15 ГК РФ</w:t>
        </w:r>
      </w:hyperlink>
      <w:r w:rsidRPr="00215575">
        <w:rPr>
          <w:rFonts w:ascii="Arial" w:eastAsia="Times New Roman" w:hAnsi="Arial" w:cs="Arial"/>
          <w:color w:val="000000"/>
          <w:sz w:val="23"/>
          <w:szCs w:val="23"/>
          <w:shd w:val="clear" w:color="auto" w:fill="FFFFFF"/>
          <w:lang w:eastAsia="ru-RU"/>
        </w:rPr>
        <w:t> лицо, </w:t>
      </w:r>
      <w:r w:rsidRPr="00215575">
        <w:rPr>
          <w:rFonts w:ascii="Arial" w:eastAsia="Times New Roman" w:hAnsi="Arial" w:cs="Arial"/>
          <w:b/>
          <w:bCs/>
          <w:color w:val="333333"/>
          <w:sz w:val="23"/>
          <w:szCs w:val="23"/>
          <w:bdr w:val="none" w:sz="0" w:space="0" w:color="auto" w:frame="1"/>
          <w:lang w:eastAsia="ru-RU"/>
        </w:rPr>
        <w:t>право </w:t>
      </w:r>
      <w:r w:rsidRPr="00215575">
        <w:rPr>
          <w:rFonts w:ascii="Arial" w:eastAsia="Times New Roman" w:hAnsi="Arial" w:cs="Arial"/>
          <w:color w:val="000000"/>
          <w:sz w:val="23"/>
          <w:szCs w:val="23"/>
          <w:shd w:val="clear" w:color="auto" w:fill="FFFFFF"/>
          <w:lang w:eastAsia="ru-RU"/>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w:t>
      </w:r>
      <w:r w:rsidRPr="00215575">
        <w:rPr>
          <w:rFonts w:ascii="Arial" w:eastAsia="Times New Roman" w:hAnsi="Arial" w:cs="Arial"/>
          <w:b/>
          <w:bCs/>
          <w:color w:val="333333"/>
          <w:sz w:val="23"/>
          <w:szCs w:val="23"/>
          <w:bdr w:val="none" w:sz="0" w:space="0" w:color="auto" w:frame="1"/>
          <w:lang w:eastAsia="ru-RU"/>
        </w:rPr>
        <w:t>право </w:t>
      </w:r>
      <w:r w:rsidRPr="00215575">
        <w:rPr>
          <w:rFonts w:ascii="Arial" w:eastAsia="Times New Roman" w:hAnsi="Arial" w:cs="Arial"/>
          <w:color w:val="000000"/>
          <w:sz w:val="23"/>
          <w:szCs w:val="23"/>
          <w:shd w:val="clear" w:color="auto" w:fill="FFFFFF"/>
          <w:lang w:eastAsia="ru-RU"/>
        </w:rPr>
        <w:t>нарушено, произвело или должно будет произвести для восстановления нарушенного </w:t>
      </w:r>
      <w:r w:rsidRPr="00215575">
        <w:rPr>
          <w:rFonts w:ascii="Arial" w:eastAsia="Times New Roman" w:hAnsi="Arial" w:cs="Arial"/>
          <w:b/>
          <w:bCs/>
          <w:color w:val="333333"/>
          <w:sz w:val="23"/>
          <w:szCs w:val="23"/>
          <w:bdr w:val="none" w:sz="0" w:space="0" w:color="auto" w:frame="1"/>
          <w:lang w:eastAsia="ru-RU"/>
        </w:rPr>
        <w:t>права</w:t>
      </w:r>
      <w:proofErr w:type="gramStart"/>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w:t>
      </w:r>
      <w:proofErr w:type="gramEnd"/>
      <w:r w:rsidRPr="00215575">
        <w:rPr>
          <w:rFonts w:ascii="Arial" w:eastAsia="Times New Roman" w:hAnsi="Arial" w:cs="Arial"/>
          <w:color w:val="000000"/>
          <w:sz w:val="23"/>
          <w:szCs w:val="23"/>
          <w:shd w:val="clear" w:color="auto" w:fill="FFFFFF"/>
          <w:lang w:eastAsia="ru-RU"/>
        </w:rPr>
        <w:t xml:space="preserve"> утрата или повреждение его имущества (реальный ущерб).</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bookmarkStart w:id="0" w:name="snippet"/>
      <w:r w:rsidRPr="00215575">
        <w:rPr>
          <w:rFonts w:ascii="Arial" w:eastAsia="Times New Roman" w:hAnsi="Arial" w:cs="Arial"/>
          <w:color w:val="3C5F87"/>
          <w:sz w:val="23"/>
          <w:szCs w:val="23"/>
          <w:bdr w:val="none" w:sz="0" w:space="0" w:color="auto" w:frame="1"/>
          <w:lang w:eastAsia="ru-RU"/>
        </w:rPr>
        <w:t>Статьей</w:t>
      </w:r>
      <w:bookmarkEnd w:id="0"/>
      <w:r w:rsidRPr="00215575">
        <w:rPr>
          <w:rFonts w:ascii="Times New Roman" w:eastAsia="Times New Roman" w:hAnsi="Times New Roman" w:cs="Times New Roman"/>
          <w:sz w:val="24"/>
          <w:szCs w:val="24"/>
          <w:lang w:eastAsia="ru-RU"/>
        </w:rPr>
        <w:fldChar w:fldCharType="begin"/>
      </w:r>
      <w:r w:rsidRPr="00215575">
        <w:rPr>
          <w:rFonts w:ascii="Times New Roman" w:eastAsia="Times New Roman" w:hAnsi="Times New Roman" w:cs="Times New Roman"/>
          <w:sz w:val="24"/>
          <w:szCs w:val="24"/>
          <w:lang w:eastAsia="ru-RU"/>
        </w:rPr>
        <w:instrText xml:space="preserve"> HYPERLINK "http://sudact.ru/law/zakon-rf-ot-27111992-n-4015-1-o/" \l "vb3vcx3JWGJw" \o "Закон РФ от 27.11.1992 N 4015-1 &gt; (ред. от 23.04.2018) &gt; \"Об организации страхового дела в Российской Федерации\" &gt;  Глава I. Общие положения &gt; Статья 3. Цель и задачи организации страхового дела. Формы страхования" \t "_blank" </w:instrText>
      </w:r>
      <w:r w:rsidRPr="00215575">
        <w:rPr>
          <w:rFonts w:ascii="Times New Roman" w:eastAsia="Times New Roman" w:hAnsi="Times New Roman" w:cs="Times New Roman"/>
          <w:sz w:val="24"/>
          <w:szCs w:val="24"/>
          <w:lang w:eastAsia="ru-RU"/>
        </w:rPr>
        <w:fldChar w:fldCharType="separate"/>
      </w:r>
      <w:r w:rsidRPr="00215575">
        <w:rPr>
          <w:rFonts w:ascii="Arial" w:eastAsia="Times New Roman" w:hAnsi="Arial" w:cs="Arial"/>
          <w:color w:val="8859A8"/>
          <w:sz w:val="23"/>
          <w:szCs w:val="23"/>
          <w:u w:val="single"/>
          <w:bdr w:val="none" w:sz="0" w:space="0" w:color="auto" w:frame="1"/>
          <w:lang w:eastAsia="ru-RU"/>
        </w:rPr>
        <w:t>3</w:t>
      </w:r>
      <w:r w:rsidRPr="00215575">
        <w:rPr>
          <w:rFonts w:ascii="Times New Roman" w:eastAsia="Times New Roman" w:hAnsi="Times New Roman" w:cs="Times New Roman"/>
          <w:sz w:val="24"/>
          <w:szCs w:val="24"/>
          <w:lang w:eastAsia="ru-RU"/>
        </w:rPr>
        <w:fldChar w:fldCharType="end"/>
      </w:r>
      <w:r w:rsidRPr="00215575">
        <w:rPr>
          <w:rFonts w:ascii="Arial" w:eastAsia="Times New Roman" w:hAnsi="Arial" w:cs="Arial"/>
          <w:color w:val="000000"/>
          <w:sz w:val="23"/>
          <w:szCs w:val="23"/>
          <w:shd w:val="clear" w:color="auto" w:fill="FFFFFF"/>
          <w:lang w:eastAsia="ru-RU"/>
        </w:rPr>
        <w:t> Закона Российской Федерации от 27 ноября 1992 года №4015-1 «Об организации страхового дела в Российской Федерации» установлено, что страхование осуществляется в форме добровольного страхования и обязательного страхования. Условия и порядок осуществления обязательного страхования определяются федеральными законами о конкретных видах обязательного страхования.</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Пункт 2 статьи 9 Закона Российской Федерации от 27 ноября 1992 года №4015-I «Об организации страхового дела в Российской Федерации» определяет страховой риск как предполагаемое событие, на случай </w:t>
      </w:r>
      <w:proofErr w:type="gramStart"/>
      <w:r w:rsidRPr="00215575">
        <w:rPr>
          <w:rFonts w:ascii="Arial" w:eastAsia="Times New Roman" w:hAnsi="Arial" w:cs="Arial"/>
          <w:color w:val="000000"/>
          <w:sz w:val="23"/>
          <w:szCs w:val="23"/>
          <w:shd w:val="clear" w:color="auto" w:fill="FFFFFF"/>
          <w:lang w:eastAsia="ru-RU"/>
        </w:rPr>
        <w:t>наступления</w:t>
      </w:r>
      <w:proofErr w:type="gramEnd"/>
      <w:r w:rsidRPr="00215575">
        <w:rPr>
          <w:rFonts w:ascii="Arial" w:eastAsia="Times New Roman" w:hAnsi="Arial" w:cs="Arial"/>
          <w:color w:val="000000"/>
          <w:sz w:val="23"/>
          <w:szCs w:val="23"/>
          <w:shd w:val="clear" w:color="auto" w:fill="FFFFFF"/>
          <w:lang w:eastAsia="ru-RU"/>
        </w:rPr>
        <w:t xml:space="preserve"> которого проводится страхование, а страховой случай - как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либо иным лицам.</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Событие, рассматриваемое в качестве страхового риска, должно обладать признаками вероятности и случайности его наступления (п. 1 ст. 9 Закона «Об организации страхового дела в Российской Федерации»).</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Таким образом, по смыслу указанной нормы, событие, на случай которого осуществляется рисковое страхование, обуславливается вероятностью и случайностью наступления, а также независимостью его наступления от воли участников страхового правоотношения (страховщика, страхователя, выгодоприобретателя).</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roofErr w:type="gramStart"/>
      <w:r w:rsidRPr="00215575">
        <w:rPr>
          <w:rFonts w:ascii="Arial" w:eastAsia="Times New Roman" w:hAnsi="Arial" w:cs="Arial"/>
          <w:color w:val="000000"/>
          <w:sz w:val="23"/>
          <w:szCs w:val="23"/>
          <w:shd w:val="clear" w:color="auto" w:fill="FFFFFF"/>
          <w:lang w:eastAsia="ru-RU"/>
        </w:rPr>
        <w:t>Согласно разъяснениям, указанным в пункте 1 Постановления Пленума ВС РФ от 28 июня 2012 г. N 17 «О рассмотрении судами гражданских дел по спорам о </w:t>
      </w:r>
      <w:r w:rsidRPr="00215575">
        <w:rPr>
          <w:rFonts w:ascii="Arial" w:eastAsia="Times New Roman" w:hAnsi="Arial" w:cs="Arial"/>
          <w:b/>
          <w:bCs/>
          <w:color w:val="333333"/>
          <w:sz w:val="23"/>
          <w:szCs w:val="23"/>
          <w:bdr w:val="none" w:sz="0" w:space="0" w:color="auto" w:frame="1"/>
          <w:lang w:eastAsia="ru-RU"/>
        </w:rPr>
        <w:t>защите прав потребителей </w:t>
      </w:r>
      <w:r w:rsidRPr="00215575">
        <w:rPr>
          <w:rFonts w:ascii="Arial" w:eastAsia="Times New Roman" w:hAnsi="Arial" w:cs="Arial"/>
          <w:color w:val="000000"/>
          <w:sz w:val="23"/>
          <w:szCs w:val="23"/>
          <w:shd w:val="clear" w:color="auto" w:fill="FFFFFF"/>
          <w:lang w:eastAsia="ru-RU"/>
        </w:rPr>
        <w:t>»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w:t>
      </w:r>
      <w:proofErr w:type="gramEnd"/>
      <w:r w:rsidRPr="00215575">
        <w:rPr>
          <w:rFonts w:ascii="Arial" w:eastAsia="Times New Roman" w:hAnsi="Arial" w:cs="Arial"/>
          <w:color w:val="000000"/>
          <w:sz w:val="23"/>
          <w:szCs w:val="23"/>
          <w:shd w:val="clear" w:color="auto" w:fill="FFFFFF"/>
          <w:lang w:eastAsia="ru-RU"/>
        </w:rPr>
        <w:t xml:space="preserve">, </w:t>
      </w:r>
      <w:proofErr w:type="gramStart"/>
      <w:r w:rsidRPr="00215575">
        <w:rPr>
          <w:rFonts w:ascii="Arial" w:eastAsia="Times New Roman" w:hAnsi="Arial" w:cs="Arial"/>
          <w:color w:val="000000"/>
          <w:sz w:val="23"/>
          <w:szCs w:val="23"/>
          <w:shd w:val="clear" w:color="auto" w:fill="FFFFFF"/>
          <w:lang w:eastAsia="ru-RU"/>
        </w:rPr>
        <w:t>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Законом Российской Федерации от 7 февраля 1992 года N 2300-1 «О </w:t>
      </w:r>
      <w:r w:rsidRPr="00215575">
        <w:rPr>
          <w:rFonts w:ascii="Arial" w:eastAsia="Times New Roman" w:hAnsi="Arial" w:cs="Arial"/>
          <w:b/>
          <w:bCs/>
          <w:color w:val="333333"/>
          <w:sz w:val="23"/>
          <w:szCs w:val="23"/>
          <w:bdr w:val="none" w:sz="0" w:space="0" w:color="auto" w:frame="1"/>
          <w:lang w:eastAsia="ru-RU"/>
        </w:rPr>
        <w:t>защите прав</w:t>
      </w:r>
      <w:r w:rsidR="00C13D97">
        <w:rPr>
          <w:rFonts w:ascii="Arial" w:eastAsia="Times New Roman" w:hAnsi="Arial" w:cs="Arial"/>
          <w:b/>
          <w:bCs/>
          <w:color w:val="333333"/>
          <w:sz w:val="23"/>
          <w:szCs w:val="23"/>
          <w:bdr w:val="none" w:sz="0" w:space="0" w:color="auto" w:frame="1"/>
          <w:lang w:eastAsia="ru-RU"/>
        </w:rPr>
        <w:t xml:space="preserve"> </w:t>
      </w:r>
      <w:r w:rsidRPr="00215575">
        <w:rPr>
          <w:rFonts w:ascii="Arial" w:eastAsia="Times New Roman" w:hAnsi="Arial" w:cs="Arial"/>
          <w:b/>
          <w:bCs/>
          <w:color w:val="333333"/>
          <w:sz w:val="23"/>
          <w:szCs w:val="23"/>
          <w:bdr w:val="none" w:sz="0" w:space="0" w:color="auto" w:frame="1"/>
          <w:lang w:eastAsia="ru-RU"/>
        </w:rPr>
        <w:t>потребителей </w:t>
      </w:r>
      <w:r w:rsidRPr="00215575">
        <w:rPr>
          <w:rFonts w:ascii="Arial" w:eastAsia="Times New Roman" w:hAnsi="Arial" w:cs="Arial"/>
          <w:color w:val="000000"/>
          <w:sz w:val="23"/>
          <w:szCs w:val="23"/>
          <w:shd w:val="clear" w:color="auto" w:fill="FFFFFF"/>
          <w:lang w:eastAsia="ru-RU"/>
        </w:rPr>
        <w:t>», другими федеральными законами и принимаемыми в соответствии с ними иными нормативными правовыми</w:t>
      </w:r>
      <w:proofErr w:type="gramEnd"/>
      <w:r w:rsidRPr="00215575">
        <w:rPr>
          <w:rFonts w:ascii="Arial" w:eastAsia="Times New Roman" w:hAnsi="Arial" w:cs="Arial"/>
          <w:color w:val="000000"/>
          <w:sz w:val="23"/>
          <w:szCs w:val="23"/>
          <w:shd w:val="clear" w:color="auto" w:fill="FFFFFF"/>
          <w:lang w:eastAsia="ru-RU"/>
        </w:rPr>
        <w:t xml:space="preserve"> актами Российской Федерации.</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lastRenderedPageBreak/>
        <w:t>Таким образом, к указанным правоотношениям применяются положения Закона Российской Федерации от 7 февраля 1992 года № 2300-1 «О </w:t>
      </w:r>
      <w:r w:rsidRPr="00215575">
        <w:rPr>
          <w:rFonts w:ascii="Arial" w:eastAsia="Times New Roman" w:hAnsi="Arial" w:cs="Arial"/>
          <w:b/>
          <w:bCs/>
          <w:color w:val="333333"/>
          <w:sz w:val="23"/>
          <w:szCs w:val="23"/>
          <w:bdr w:val="none" w:sz="0" w:space="0" w:color="auto" w:frame="1"/>
          <w:lang w:eastAsia="ru-RU"/>
        </w:rPr>
        <w:t>защите прав потребителей </w:t>
      </w:r>
      <w:r w:rsidRPr="00215575">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судебном заседании установлено, что 11 июня 2016 года межд</w:t>
      </w:r>
      <w:proofErr w:type="gramStart"/>
      <w:r w:rsidRPr="00215575">
        <w:rPr>
          <w:rFonts w:ascii="Arial" w:eastAsia="Times New Roman" w:hAnsi="Arial" w:cs="Arial"/>
          <w:color w:val="000000"/>
          <w:sz w:val="23"/>
          <w:szCs w:val="23"/>
          <w:shd w:val="clear" w:color="auto" w:fill="FFFFFF"/>
          <w:lang w:eastAsia="ru-RU"/>
        </w:rPr>
        <w:t xml:space="preserve">у </w:t>
      </w:r>
      <w:bookmarkStart w:id="1" w:name="_GoBack"/>
      <w:bookmarkEnd w:id="1"/>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и ООО</w:t>
      </w:r>
      <w:proofErr w:type="gramEnd"/>
      <w:r w:rsidRPr="00215575">
        <w:rPr>
          <w:rFonts w:ascii="Arial" w:eastAsia="Times New Roman" w:hAnsi="Arial" w:cs="Arial"/>
          <w:color w:val="000000"/>
          <w:sz w:val="23"/>
          <w:szCs w:val="23"/>
          <w:shd w:val="clear" w:color="auto" w:fill="FFFFFF"/>
          <w:lang w:eastAsia="ru-RU"/>
        </w:rPr>
        <w:t xml:space="preserve"> «СК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заключен договор страхования мобильного телефона </w:t>
      </w:r>
      <w:proofErr w:type="spellStart"/>
      <w:r w:rsidRPr="00215575">
        <w:rPr>
          <w:rFonts w:ascii="Arial" w:eastAsia="Times New Roman" w:hAnsi="Arial" w:cs="Arial"/>
          <w:color w:val="000000"/>
          <w:sz w:val="23"/>
          <w:szCs w:val="23"/>
          <w:shd w:val="clear" w:color="auto" w:fill="FFFFFF"/>
          <w:lang w:eastAsia="ru-RU"/>
        </w:rPr>
        <w:t>Apple</w:t>
      </w:r>
      <w:proofErr w:type="spellEnd"/>
      <w:r w:rsidRPr="00215575">
        <w:rPr>
          <w:rFonts w:ascii="Arial" w:eastAsia="Times New Roman" w:hAnsi="Arial" w:cs="Arial"/>
          <w:color w:val="000000"/>
          <w:sz w:val="23"/>
          <w:szCs w:val="23"/>
          <w:shd w:val="clear" w:color="auto" w:fill="FFFFFF"/>
          <w:lang w:eastAsia="ru-RU"/>
        </w:rPr>
        <w:t xml:space="preserve"> </w:t>
      </w:r>
      <w:proofErr w:type="spellStart"/>
      <w:r w:rsidRPr="00215575">
        <w:rPr>
          <w:rFonts w:ascii="Arial" w:eastAsia="Times New Roman" w:hAnsi="Arial" w:cs="Arial"/>
          <w:color w:val="000000"/>
          <w:sz w:val="23"/>
          <w:szCs w:val="23"/>
          <w:shd w:val="clear" w:color="auto" w:fill="FFFFFF"/>
          <w:lang w:eastAsia="ru-RU"/>
        </w:rPr>
        <w:t>IPhone</w:t>
      </w:r>
      <w:proofErr w:type="spellEnd"/>
      <w:r w:rsidRPr="00215575">
        <w:rPr>
          <w:rFonts w:ascii="Arial" w:eastAsia="Times New Roman" w:hAnsi="Arial" w:cs="Arial"/>
          <w:color w:val="000000"/>
          <w:sz w:val="23"/>
          <w:szCs w:val="23"/>
          <w:shd w:val="clear" w:color="auto" w:fill="FFFFFF"/>
          <w:lang w:eastAsia="ru-RU"/>
        </w:rPr>
        <w:t xml:space="preserve"> 6S 16 GB, </w:t>
      </w:r>
      <w:proofErr w:type="spellStart"/>
      <w:r w:rsidRPr="00215575">
        <w:rPr>
          <w:rFonts w:ascii="Arial" w:eastAsia="Times New Roman" w:hAnsi="Arial" w:cs="Arial"/>
          <w:color w:val="000000"/>
          <w:sz w:val="23"/>
          <w:szCs w:val="23"/>
          <w:shd w:val="clear" w:color="auto" w:fill="FFFFFF"/>
          <w:lang w:eastAsia="ru-RU"/>
        </w:rPr>
        <w:t>imei</w:t>
      </w:r>
      <w:proofErr w:type="spellEnd"/>
      <w:r w:rsidRPr="00215575">
        <w:rPr>
          <w:rFonts w:ascii="Arial" w:eastAsia="Times New Roman" w:hAnsi="Arial" w:cs="Arial"/>
          <w:color w:val="000000"/>
          <w:sz w:val="23"/>
          <w:szCs w:val="23"/>
          <w:shd w:val="clear" w:color="auto" w:fill="FFFFFF"/>
          <w:lang w:eastAsia="ru-RU"/>
        </w:rPr>
        <w:t xml:space="preserve"> 355767079625815, в подтверждение чего выдан страховой полис № SV23277-04829161635991380. Указанный телефон приобретен истцом 11 июня 2016 года по цене 51 990 рублей. Страховая премия за страхование телефона составила 3 499 рублей, оплачена 11 июня 2016 года, что подтверждается кассовым чеком (</w:t>
      </w:r>
      <w:proofErr w:type="spellStart"/>
      <w:r w:rsidRPr="00215575">
        <w:rPr>
          <w:rFonts w:ascii="Arial" w:eastAsia="Times New Roman" w:hAnsi="Arial" w:cs="Arial"/>
          <w:color w:val="000000"/>
          <w:sz w:val="23"/>
          <w:szCs w:val="23"/>
          <w:shd w:val="clear" w:color="auto" w:fill="FFFFFF"/>
          <w:lang w:eastAsia="ru-RU"/>
        </w:rPr>
        <w:t>л.д</w:t>
      </w:r>
      <w:proofErr w:type="spellEnd"/>
      <w:r w:rsidRPr="00215575">
        <w:rPr>
          <w:rFonts w:ascii="Arial" w:eastAsia="Times New Roman" w:hAnsi="Arial" w:cs="Arial"/>
          <w:color w:val="000000"/>
          <w:sz w:val="23"/>
          <w:szCs w:val="23"/>
          <w:shd w:val="clear" w:color="auto" w:fill="FFFFFF"/>
          <w:lang w:eastAsia="ru-RU"/>
        </w:rPr>
        <w:t>. 18).</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Согласно страховому полису № SV23277-04829161635991380 страховая сумма составляет 51 990 рублей. Страховые риски определены в виде взрыва, удара молнии, стихийных бедствий, разбойного нападения, грабежа, кражи, воздействия посторонних предметов, воздействия в результате дорожно-транспортного происшествия, воздействия электротока, внешнего механического воздействия. Срок действия полиса с 27 июня 2016 года по 26 июня 2017 года (</w:t>
      </w:r>
      <w:proofErr w:type="spellStart"/>
      <w:r w:rsidRPr="00215575">
        <w:rPr>
          <w:rFonts w:ascii="Arial" w:eastAsia="Times New Roman" w:hAnsi="Arial" w:cs="Arial"/>
          <w:color w:val="000000"/>
          <w:sz w:val="23"/>
          <w:szCs w:val="23"/>
          <w:shd w:val="clear" w:color="auto" w:fill="FFFFFF"/>
          <w:lang w:eastAsia="ru-RU"/>
        </w:rPr>
        <w:t>л.д</w:t>
      </w:r>
      <w:proofErr w:type="spellEnd"/>
      <w:r w:rsidRPr="00215575">
        <w:rPr>
          <w:rFonts w:ascii="Arial" w:eastAsia="Times New Roman" w:hAnsi="Arial" w:cs="Arial"/>
          <w:color w:val="000000"/>
          <w:sz w:val="23"/>
          <w:szCs w:val="23"/>
          <w:shd w:val="clear" w:color="auto" w:fill="FFFFFF"/>
          <w:lang w:eastAsia="ru-RU"/>
        </w:rPr>
        <w:t>. 31).</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Согласно заявленным обстоятельствам страхового случая, вследствие падения телефон </w:t>
      </w:r>
      <w:proofErr w:type="spellStart"/>
      <w:r w:rsidRPr="00215575">
        <w:rPr>
          <w:rFonts w:ascii="Arial" w:eastAsia="Times New Roman" w:hAnsi="Arial" w:cs="Arial"/>
          <w:color w:val="000000"/>
          <w:sz w:val="23"/>
          <w:szCs w:val="23"/>
          <w:shd w:val="clear" w:color="auto" w:fill="FFFFFF"/>
          <w:lang w:eastAsia="ru-RU"/>
        </w:rPr>
        <w:t>Apple</w:t>
      </w:r>
      <w:proofErr w:type="spellEnd"/>
      <w:r w:rsidRPr="00215575">
        <w:rPr>
          <w:rFonts w:ascii="Arial" w:eastAsia="Times New Roman" w:hAnsi="Arial" w:cs="Arial"/>
          <w:color w:val="000000"/>
          <w:sz w:val="23"/>
          <w:szCs w:val="23"/>
          <w:shd w:val="clear" w:color="auto" w:fill="FFFFFF"/>
          <w:lang w:eastAsia="ru-RU"/>
        </w:rPr>
        <w:t xml:space="preserve"> </w:t>
      </w:r>
      <w:proofErr w:type="spellStart"/>
      <w:r w:rsidRPr="00215575">
        <w:rPr>
          <w:rFonts w:ascii="Arial" w:eastAsia="Times New Roman" w:hAnsi="Arial" w:cs="Arial"/>
          <w:color w:val="000000"/>
          <w:sz w:val="23"/>
          <w:szCs w:val="23"/>
          <w:shd w:val="clear" w:color="auto" w:fill="FFFFFF"/>
          <w:lang w:eastAsia="ru-RU"/>
        </w:rPr>
        <w:t>IPhone</w:t>
      </w:r>
      <w:proofErr w:type="spellEnd"/>
      <w:r w:rsidRPr="00215575">
        <w:rPr>
          <w:rFonts w:ascii="Arial" w:eastAsia="Times New Roman" w:hAnsi="Arial" w:cs="Arial"/>
          <w:color w:val="000000"/>
          <w:sz w:val="23"/>
          <w:szCs w:val="23"/>
          <w:shd w:val="clear" w:color="auto" w:fill="FFFFFF"/>
          <w:lang w:eastAsia="ru-RU"/>
        </w:rPr>
        <w:t xml:space="preserve"> перестал работать, не включался.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Согласно пункту 3.2.8 приложения №1 к полису страхования под механическим воздействием необходимо понимать внешнее воздействие предметами на поверхность застрахованного имущества, а также повреждение/уничтожение застрахованного имущества домашними животными или несовершеннолетними членами семьи.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В соответствии с пунктом 9.11 условий страхования решение о непризнании заявленного события страховым, об освобождении от выплаты страхового возмещения принимается страховщиком и сообщается страхователю в письменной форме с мотивированным обоснованием причин отказа в течение пятнадцати рабочих дней </w:t>
      </w:r>
      <w:proofErr w:type="gramStart"/>
      <w:r w:rsidRPr="00215575">
        <w:rPr>
          <w:rFonts w:ascii="Arial" w:eastAsia="Times New Roman" w:hAnsi="Arial" w:cs="Arial"/>
          <w:color w:val="000000"/>
          <w:sz w:val="23"/>
          <w:szCs w:val="23"/>
          <w:shd w:val="clear" w:color="auto" w:fill="FFFFFF"/>
          <w:lang w:eastAsia="ru-RU"/>
        </w:rPr>
        <w:t>с даты получения</w:t>
      </w:r>
      <w:proofErr w:type="gramEnd"/>
      <w:r w:rsidRPr="00215575">
        <w:rPr>
          <w:rFonts w:ascii="Arial" w:eastAsia="Times New Roman" w:hAnsi="Arial" w:cs="Arial"/>
          <w:color w:val="000000"/>
          <w:sz w:val="23"/>
          <w:szCs w:val="23"/>
          <w:shd w:val="clear" w:color="auto" w:fill="FFFFFF"/>
          <w:lang w:eastAsia="ru-RU"/>
        </w:rPr>
        <w:t xml:space="preserve"> всех необходимых документов.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Ответчику заявление о наступлении страхового события поступило 31 октября 2016 года, таким образом, письменное уведомление о принятом решении в адрес ответчика должно было поступить не позднее 22 ноября 2016 года, однако в адрес истца ответ пришел лишь 29 декабря 2016 года.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Истец обратился в Управление </w:t>
      </w:r>
      <w:proofErr w:type="spellStart"/>
      <w:r w:rsidRPr="00215575">
        <w:rPr>
          <w:rFonts w:ascii="Arial" w:eastAsia="Times New Roman" w:hAnsi="Arial" w:cs="Arial"/>
          <w:color w:val="000000"/>
          <w:sz w:val="23"/>
          <w:szCs w:val="23"/>
          <w:shd w:val="clear" w:color="auto" w:fill="FFFFFF"/>
          <w:lang w:eastAsia="ru-RU"/>
        </w:rPr>
        <w:t>Роспотребнадзора</w:t>
      </w:r>
      <w:proofErr w:type="spellEnd"/>
      <w:r w:rsidRPr="00215575">
        <w:rPr>
          <w:rFonts w:ascii="Arial" w:eastAsia="Times New Roman" w:hAnsi="Arial" w:cs="Arial"/>
          <w:color w:val="000000"/>
          <w:sz w:val="23"/>
          <w:szCs w:val="23"/>
          <w:shd w:val="clear" w:color="auto" w:fill="FFFFFF"/>
          <w:lang w:eastAsia="ru-RU"/>
        </w:rPr>
        <w:t xml:space="preserve"> по Республике Татарстан с целью </w:t>
      </w:r>
      <w:proofErr w:type="gramStart"/>
      <w:r w:rsidRPr="00215575">
        <w:rPr>
          <w:rFonts w:ascii="Arial" w:eastAsia="Times New Roman" w:hAnsi="Arial" w:cs="Arial"/>
          <w:color w:val="000000"/>
          <w:sz w:val="23"/>
          <w:szCs w:val="23"/>
          <w:shd w:val="clear" w:color="auto" w:fill="FFFFFF"/>
          <w:lang w:eastAsia="ru-RU"/>
        </w:rPr>
        <w:t>проведения проверки законности действий ответчика</w:t>
      </w:r>
      <w:proofErr w:type="gramEnd"/>
      <w:r w:rsidRPr="00215575">
        <w:rPr>
          <w:rFonts w:ascii="Arial" w:eastAsia="Times New Roman" w:hAnsi="Arial" w:cs="Arial"/>
          <w:color w:val="000000"/>
          <w:sz w:val="23"/>
          <w:szCs w:val="23"/>
          <w:shd w:val="clear" w:color="auto" w:fill="FFFFFF"/>
          <w:lang w:eastAsia="ru-RU"/>
        </w:rPr>
        <w:t xml:space="preserve">. </w:t>
      </w:r>
      <w:proofErr w:type="gramStart"/>
      <w:r w:rsidRPr="00215575">
        <w:rPr>
          <w:rFonts w:ascii="Arial" w:eastAsia="Times New Roman" w:hAnsi="Arial" w:cs="Arial"/>
          <w:color w:val="000000"/>
          <w:sz w:val="23"/>
          <w:szCs w:val="23"/>
          <w:shd w:val="clear" w:color="auto" w:fill="FFFFFF"/>
          <w:lang w:eastAsia="ru-RU"/>
        </w:rPr>
        <w:t>После рассмотрения заявления истцу 09 марта 2017 года направлено сообщение, в котором указано, что после получения запроса Отделения Национального Банка Республики Татарстан страховщик вернулся в рассмотрению заявления истца, в результате чего было установлено, что сервисным центром АО «Связной Логистика» представлено некорректное заключение, в котором допущена техническая ошибка в части указания причины неисправности техники.</w:t>
      </w:r>
      <w:proofErr w:type="gramEnd"/>
      <w:r w:rsidRPr="00215575">
        <w:rPr>
          <w:rFonts w:ascii="Arial" w:eastAsia="Times New Roman" w:hAnsi="Arial" w:cs="Arial"/>
          <w:color w:val="000000"/>
          <w:sz w:val="23"/>
          <w:szCs w:val="23"/>
          <w:shd w:val="clear" w:color="auto" w:fill="FFFFFF"/>
          <w:lang w:eastAsia="ru-RU"/>
        </w:rPr>
        <w:t>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После получения корректного заключения сервисного центра АО «Связной Логистика», в котором указана причина неисправности – коррозия, заявленное событие признано ответчиком страховым случаем.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Согласно ответу исх. № 07/02-08/49-02-05/14031 от 03 марта 2017 года истцу предложено возместить страховой ущерб путем предоставления истцу аналогичного устройства, однако от указанного возмещения истец отказался.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lastRenderedPageBreak/>
        <w:t xml:space="preserve">Из возражений ответчика на исковое заявление усматривается, что в соответствии с пунктом 9.4 Особых условий страхования, являющихся неотъемлемой частью договора страхования размер страхового возмещения определяется: при уничтожении (полной гибели) или утрате застрахованного имущества: при выплате в натуральной форме – путем предоставления страхователю аналогичного устройства. Под аналогичным устройством необходимо понимать устройство той же марки, модели, что и застрахованное, действительная стоимость которого не превышает страховую сумму, указанную в полисе; при выплате в денежной форме – в размере страховой </w:t>
      </w:r>
      <w:proofErr w:type="spellStart"/>
      <w:r w:rsidRPr="00215575">
        <w:rPr>
          <w:rFonts w:ascii="Arial" w:eastAsia="Times New Roman" w:hAnsi="Arial" w:cs="Arial"/>
          <w:color w:val="000000"/>
          <w:sz w:val="23"/>
          <w:szCs w:val="23"/>
          <w:shd w:val="clear" w:color="auto" w:fill="FFFFFF"/>
          <w:lang w:eastAsia="ru-RU"/>
        </w:rPr>
        <w:t>суммы</w:t>
      </w:r>
      <w:proofErr w:type="gramStart"/>
      <w:r w:rsidRPr="00215575">
        <w:rPr>
          <w:rFonts w:ascii="Arial" w:eastAsia="Times New Roman" w:hAnsi="Arial" w:cs="Arial"/>
          <w:color w:val="000000"/>
          <w:sz w:val="23"/>
          <w:szCs w:val="23"/>
          <w:shd w:val="clear" w:color="auto" w:fill="FFFFFF"/>
          <w:lang w:eastAsia="ru-RU"/>
        </w:rPr>
        <w:t>.</w:t>
      </w:r>
      <w:r w:rsidRPr="00215575">
        <w:rPr>
          <w:rFonts w:ascii="Arial" w:eastAsia="Times New Roman" w:hAnsi="Arial" w:cs="Arial"/>
          <w:b/>
          <w:bCs/>
          <w:color w:val="333333"/>
          <w:sz w:val="23"/>
          <w:szCs w:val="23"/>
          <w:bdr w:val="none" w:sz="0" w:space="0" w:color="auto" w:frame="1"/>
          <w:lang w:eastAsia="ru-RU"/>
        </w:rPr>
        <w:t>П</w:t>
      </w:r>
      <w:proofErr w:type="gramEnd"/>
      <w:r w:rsidRPr="00215575">
        <w:rPr>
          <w:rFonts w:ascii="Arial" w:eastAsia="Times New Roman" w:hAnsi="Arial" w:cs="Arial"/>
          <w:b/>
          <w:bCs/>
          <w:color w:val="333333"/>
          <w:sz w:val="23"/>
          <w:szCs w:val="23"/>
          <w:bdr w:val="none" w:sz="0" w:space="0" w:color="auto" w:frame="1"/>
          <w:lang w:eastAsia="ru-RU"/>
        </w:rPr>
        <w:t>раво</w:t>
      </w:r>
      <w:proofErr w:type="spellEnd"/>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выбора формы выплаты остается за страховщиком. Следовательно, страховщиком событие признано страховым случаем и избран способ урегулирования в виде натуральной выплаты.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Между тем суд не может согласиться с указанным отказом страховщика в удовлетворении требований страхователя о произведении страхового возмещения путем выплаты страховой суммы в силу следующего.</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силу положений пункта 2 статьи </w:t>
      </w:r>
      <w:hyperlink r:id="rId9"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215575">
          <w:rPr>
            <w:rFonts w:ascii="Arial" w:eastAsia="Times New Roman" w:hAnsi="Arial" w:cs="Arial"/>
            <w:color w:val="8859A8"/>
            <w:sz w:val="23"/>
            <w:szCs w:val="23"/>
            <w:u w:val="single"/>
            <w:bdr w:val="none" w:sz="0" w:space="0" w:color="auto" w:frame="1"/>
            <w:lang w:eastAsia="ru-RU"/>
          </w:rPr>
          <w:t>1 ГК РФ</w:t>
        </w:r>
      </w:hyperlink>
      <w:r w:rsidRPr="00215575">
        <w:rPr>
          <w:rFonts w:ascii="Arial" w:eastAsia="Times New Roman" w:hAnsi="Arial" w:cs="Arial"/>
          <w:color w:val="000000"/>
          <w:sz w:val="23"/>
          <w:szCs w:val="23"/>
          <w:shd w:val="clear" w:color="auto" w:fill="FFFFFF"/>
          <w:lang w:eastAsia="ru-RU"/>
        </w:rPr>
        <w:t> граждане приобретают и осуществляют свои гражданские </w:t>
      </w:r>
      <w:r w:rsidRPr="00215575">
        <w:rPr>
          <w:rFonts w:ascii="Arial" w:eastAsia="Times New Roman" w:hAnsi="Arial" w:cs="Arial"/>
          <w:b/>
          <w:bCs/>
          <w:color w:val="333333"/>
          <w:sz w:val="23"/>
          <w:szCs w:val="23"/>
          <w:bdr w:val="none" w:sz="0" w:space="0" w:color="auto" w:frame="1"/>
          <w:lang w:eastAsia="ru-RU"/>
        </w:rPr>
        <w:t>права </w:t>
      </w:r>
      <w:r w:rsidRPr="00215575">
        <w:rPr>
          <w:rFonts w:ascii="Arial" w:eastAsia="Times New Roman" w:hAnsi="Arial" w:cs="Arial"/>
          <w:color w:val="000000"/>
          <w:sz w:val="23"/>
          <w:szCs w:val="23"/>
          <w:shd w:val="clear" w:color="auto" w:fill="FFFFFF"/>
          <w:lang w:eastAsia="ru-RU"/>
        </w:rPr>
        <w:t>в своей воле и в своем интересе. Вместе с тем такая обязанность может возникнуть у гражданина в силу договора.</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соответствии со статьей </w:t>
      </w:r>
      <w:hyperlink r:id="rId10"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1. Свобода договора" w:history="1">
        <w:r w:rsidRPr="00215575">
          <w:rPr>
            <w:rFonts w:ascii="Arial" w:eastAsia="Times New Roman" w:hAnsi="Arial" w:cs="Arial"/>
            <w:color w:val="8859A8"/>
            <w:sz w:val="23"/>
            <w:szCs w:val="23"/>
            <w:u w:val="single"/>
            <w:bdr w:val="none" w:sz="0" w:space="0" w:color="auto" w:frame="1"/>
            <w:lang w:eastAsia="ru-RU"/>
          </w:rPr>
          <w:t>421 ГК РФ</w:t>
        </w:r>
      </w:hyperlink>
      <w:r w:rsidRPr="00215575">
        <w:rPr>
          <w:rFonts w:ascii="Arial" w:eastAsia="Times New Roman" w:hAnsi="Arial" w:cs="Arial"/>
          <w:color w:val="000000"/>
          <w:sz w:val="23"/>
          <w:szCs w:val="23"/>
          <w:shd w:val="clear" w:color="auto" w:fill="FFFFFF"/>
          <w:lang w:eastAsia="ru-RU"/>
        </w:rPr>
        <w:t> граждане и юридические лица свободны в заключени</w:t>
      </w:r>
      <w:proofErr w:type="gramStart"/>
      <w:r w:rsidRPr="00215575">
        <w:rPr>
          <w:rFonts w:ascii="Arial" w:eastAsia="Times New Roman" w:hAnsi="Arial" w:cs="Arial"/>
          <w:color w:val="000000"/>
          <w:sz w:val="23"/>
          <w:szCs w:val="23"/>
          <w:shd w:val="clear" w:color="auto" w:fill="FFFFFF"/>
          <w:lang w:eastAsia="ru-RU"/>
        </w:rPr>
        <w:t>и</w:t>
      </w:r>
      <w:proofErr w:type="gramEnd"/>
      <w:r w:rsidRPr="00215575">
        <w:rPr>
          <w:rFonts w:ascii="Arial" w:eastAsia="Times New Roman" w:hAnsi="Arial" w:cs="Arial"/>
          <w:color w:val="000000"/>
          <w:sz w:val="23"/>
          <w:szCs w:val="23"/>
          <w:shd w:val="clear" w:color="auto" w:fill="FFFFFF"/>
          <w:lang w:eastAsia="ru-RU"/>
        </w:rPr>
        <w:t xml:space="preserve"> договора.</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w:t>
      </w:r>
      <w:hyperlink r:id="rId11"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2. Договор и закон" w:history="1">
        <w:r w:rsidRPr="00215575">
          <w:rPr>
            <w:rFonts w:ascii="Arial" w:eastAsia="Times New Roman" w:hAnsi="Arial" w:cs="Arial"/>
            <w:color w:val="8859A8"/>
            <w:sz w:val="23"/>
            <w:szCs w:val="23"/>
            <w:u w:val="single"/>
            <w:bdr w:val="none" w:sz="0" w:space="0" w:color="auto" w:frame="1"/>
            <w:lang w:eastAsia="ru-RU"/>
          </w:rPr>
          <w:t>422 ГК РФ</w:t>
        </w:r>
      </w:hyperlink>
      <w:r w:rsidRPr="00215575">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силу статьи </w:t>
      </w:r>
      <w:hyperlink r:id="rId12" w:tgtFrame="_blank" w:tooltip="ГК РФ &gt;  Раздел IV. Отдельные виды обязательств &gt; Глава 48. Страхование &gt; Статья 943. Определение условий договора страхования в правилах страхования" w:history="1">
        <w:r w:rsidRPr="00215575">
          <w:rPr>
            <w:rFonts w:ascii="Arial" w:eastAsia="Times New Roman" w:hAnsi="Arial" w:cs="Arial"/>
            <w:color w:val="8859A8"/>
            <w:sz w:val="23"/>
            <w:szCs w:val="23"/>
            <w:u w:val="single"/>
            <w:bdr w:val="none" w:sz="0" w:space="0" w:color="auto" w:frame="1"/>
            <w:lang w:eastAsia="ru-RU"/>
          </w:rPr>
          <w:t>943 ГК РФ</w:t>
        </w:r>
      </w:hyperlink>
      <w:r w:rsidRPr="00215575">
        <w:rPr>
          <w:rFonts w:ascii="Arial" w:eastAsia="Times New Roman" w:hAnsi="Arial" w:cs="Arial"/>
          <w:color w:val="000000"/>
          <w:sz w:val="23"/>
          <w:szCs w:val="23"/>
          <w:shd w:val="clear" w:color="auto" w:fill="FFFFFF"/>
          <w:lang w:eastAsia="ru-RU"/>
        </w:rPr>
        <w:t>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страховщиком (правилах страхования).</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соответствии с пунктом 2 статьи 9 Закона «Об организации страхового дела Российской Федерации» под страховым случаем понимается совершившееся событие, предусмотренное договором добровольного страхования имущества, с наступлением которого возникает обязанность страховщика выплатить страховое возмещение лицу, в пользу которого заключен договор страхования (страхователю, выгодоприобретателю).</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Пунктом 3 статьи 10 вышеуказанного Закона определено, что страховая выплата - денежная сумма, установленная федеральным законом и (или) договором </w:t>
      </w:r>
      <w:r w:rsidRPr="00215575">
        <w:rPr>
          <w:rFonts w:ascii="Arial" w:eastAsia="Times New Roman" w:hAnsi="Arial" w:cs="Arial"/>
          <w:color w:val="000000"/>
          <w:sz w:val="23"/>
          <w:szCs w:val="23"/>
          <w:shd w:val="clear" w:color="auto" w:fill="FFFFFF"/>
          <w:lang w:eastAsia="ru-RU"/>
        </w:rPr>
        <w:lastRenderedPageBreak/>
        <w:t>страхования и выплачиваемая страховщиком страхователю, застрахованному лицу, выгодоприобретателю при наступлении страхового случая.</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roofErr w:type="gramStart"/>
      <w:r w:rsidRPr="00215575">
        <w:rPr>
          <w:rFonts w:ascii="Arial" w:eastAsia="Times New Roman" w:hAnsi="Arial" w:cs="Arial"/>
          <w:color w:val="000000"/>
          <w:sz w:val="23"/>
          <w:szCs w:val="23"/>
          <w:shd w:val="clear" w:color="auto" w:fill="FFFFFF"/>
          <w:lang w:eastAsia="ru-RU"/>
        </w:rPr>
        <w:t>В соответствии с пунктом 4 данной статьи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roofErr w:type="gramEnd"/>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Как указывалось выше, 11 июня 2016 года между сторонами был заключен договор страхования мобильного телефона </w:t>
      </w:r>
      <w:proofErr w:type="spellStart"/>
      <w:r w:rsidRPr="00215575">
        <w:rPr>
          <w:rFonts w:ascii="Arial" w:eastAsia="Times New Roman" w:hAnsi="Arial" w:cs="Arial"/>
          <w:color w:val="000000"/>
          <w:sz w:val="23"/>
          <w:szCs w:val="23"/>
          <w:shd w:val="clear" w:color="auto" w:fill="FFFFFF"/>
          <w:lang w:eastAsia="ru-RU"/>
        </w:rPr>
        <w:t>Apple</w:t>
      </w:r>
      <w:proofErr w:type="spellEnd"/>
      <w:r w:rsidRPr="00215575">
        <w:rPr>
          <w:rFonts w:ascii="Arial" w:eastAsia="Times New Roman" w:hAnsi="Arial" w:cs="Arial"/>
          <w:color w:val="000000"/>
          <w:sz w:val="23"/>
          <w:szCs w:val="23"/>
          <w:shd w:val="clear" w:color="auto" w:fill="FFFFFF"/>
          <w:lang w:eastAsia="ru-RU"/>
        </w:rPr>
        <w:t xml:space="preserve"> </w:t>
      </w:r>
      <w:proofErr w:type="spellStart"/>
      <w:r w:rsidRPr="00215575">
        <w:rPr>
          <w:rFonts w:ascii="Arial" w:eastAsia="Times New Roman" w:hAnsi="Arial" w:cs="Arial"/>
          <w:color w:val="000000"/>
          <w:sz w:val="23"/>
          <w:szCs w:val="23"/>
          <w:shd w:val="clear" w:color="auto" w:fill="FFFFFF"/>
          <w:lang w:eastAsia="ru-RU"/>
        </w:rPr>
        <w:t>IPhone</w:t>
      </w:r>
      <w:proofErr w:type="spellEnd"/>
      <w:r w:rsidRPr="00215575">
        <w:rPr>
          <w:rFonts w:ascii="Arial" w:eastAsia="Times New Roman" w:hAnsi="Arial" w:cs="Arial"/>
          <w:color w:val="000000"/>
          <w:sz w:val="23"/>
          <w:szCs w:val="23"/>
          <w:shd w:val="clear" w:color="auto" w:fill="FFFFFF"/>
          <w:lang w:eastAsia="ru-RU"/>
        </w:rPr>
        <w:t xml:space="preserve"> 6S 16 GB, </w:t>
      </w:r>
      <w:proofErr w:type="spellStart"/>
      <w:r w:rsidRPr="00215575">
        <w:rPr>
          <w:rFonts w:ascii="Arial" w:eastAsia="Times New Roman" w:hAnsi="Arial" w:cs="Arial"/>
          <w:color w:val="000000"/>
          <w:sz w:val="23"/>
          <w:szCs w:val="23"/>
          <w:shd w:val="clear" w:color="auto" w:fill="FFFFFF"/>
          <w:lang w:eastAsia="ru-RU"/>
        </w:rPr>
        <w:t>imei</w:t>
      </w:r>
      <w:proofErr w:type="spellEnd"/>
      <w:r w:rsidRPr="00215575">
        <w:rPr>
          <w:rFonts w:ascii="Arial" w:eastAsia="Times New Roman" w:hAnsi="Arial" w:cs="Arial"/>
          <w:color w:val="000000"/>
          <w:sz w:val="23"/>
          <w:szCs w:val="23"/>
          <w:shd w:val="clear" w:color="auto" w:fill="FFFFFF"/>
          <w:lang w:eastAsia="ru-RU"/>
        </w:rPr>
        <w:t xml:space="preserve"> 355767079625815 и выдан страховой полис № SV23277-04829161635991380.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Из содержания светокопии полиса, представленной истцом, следует, что условия страхования, порядок действий страхователя при наступлении страхового случая определяются в соответствии с Особыми условиями.</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Данный полис содержит графу «подпись страхователя», которой подтверждается, что страхователь с Особыми условиями ознакомлен и согласен. Один экземпляр Особых условий на руки получил. Между тем, в указанной графе отсутствует подпись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w:t>
      </w:r>
      <w:proofErr w:type="spellStart"/>
      <w:r w:rsidRPr="00215575">
        <w:rPr>
          <w:rFonts w:ascii="Arial" w:eastAsia="Times New Roman" w:hAnsi="Arial" w:cs="Arial"/>
          <w:color w:val="000000"/>
          <w:sz w:val="23"/>
          <w:szCs w:val="23"/>
          <w:shd w:val="clear" w:color="auto" w:fill="FFFFFF"/>
          <w:lang w:eastAsia="ru-RU"/>
        </w:rPr>
        <w:t>л.д</w:t>
      </w:r>
      <w:proofErr w:type="spellEnd"/>
      <w:r w:rsidRPr="00215575">
        <w:rPr>
          <w:rFonts w:ascii="Arial" w:eastAsia="Times New Roman" w:hAnsi="Arial" w:cs="Arial"/>
          <w:color w:val="000000"/>
          <w:sz w:val="23"/>
          <w:szCs w:val="23"/>
          <w:shd w:val="clear" w:color="auto" w:fill="FFFFFF"/>
          <w:lang w:eastAsia="ru-RU"/>
        </w:rPr>
        <w:t>. 31). В ходе судебного разбирательства истец отрицал подписание полиса страхования, указал, что условия страхования ему не разъяснены.</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Согласно представленным </w:t>
      </w:r>
      <w:proofErr w:type="gramStart"/>
      <w:r w:rsidRPr="00215575">
        <w:rPr>
          <w:rFonts w:ascii="Arial" w:eastAsia="Times New Roman" w:hAnsi="Arial" w:cs="Arial"/>
          <w:color w:val="000000"/>
          <w:sz w:val="23"/>
          <w:szCs w:val="23"/>
          <w:shd w:val="clear" w:color="auto" w:fill="FFFFFF"/>
          <w:lang w:eastAsia="ru-RU"/>
        </w:rPr>
        <w:t xml:space="preserve">по запросу суда материалам выплатного дела по обращению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в связи со страховым случаем со спорным телефоном</w:t>
      </w:r>
      <w:proofErr w:type="gramEnd"/>
      <w:r w:rsidRPr="00215575">
        <w:rPr>
          <w:rFonts w:ascii="Arial" w:eastAsia="Times New Roman" w:hAnsi="Arial" w:cs="Arial"/>
          <w:color w:val="000000"/>
          <w:sz w:val="23"/>
          <w:szCs w:val="23"/>
          <w:shd w:val="clear" w:color="auto" w:fill="FFFFFF"/>
          <w:lang w:eastAsia="ru-RU"/>
        </w:rPr>
        <w:t xml:space="preserve"> </w:t>
      </w:r>
      <w:proofErr w:type="spellStart"/>
      <w:r w:rsidRPr="00215575">
        <w:rPr>
          <w:rFonts w:ascii="Arial" w:eastAsia="Times New Roman" w:hAnsi="Arial" w:cs="Arial"/>
          <w:color w:val="000000"/>
          <w:sz w:val="23"/>
          <w:szCs w:val="23"/>
          <w:shd w:val="clear" w:color="auto" w:fill="FFFFFF"/>
          <w:lang w:eastAsia="ru-RU"/>
        </w:rPr>
        <w:t>Apple</w:t>
      </w:r>
      <w:proofErr w:type="spellEnd"/>
      <w:r w:rsidRPr="00215575">
        <w:rPr>
          <w:rFonts w:ascii="Arial" w:eastAsia="Times New Roman" w:hAnsi="Arial" w:cs="Arial"/>
          <w:color w:val="000000"/>
          <w:sz w:val="23"/>
          <w:szCs w:val="23"/>
          <w:shd w:val="clear" w:color="auto" w:fill="FFFFFF"/>
          <w:lang w:eastAsia="ru-RU"/>
        </w:rPr>
        <w:t xml:space="preserve"> </w:t>
      </w:r>
      <w:proofErr w:type="spellStart"/>
      <w:r w:rsidRPr="00215575">
        <w:rPr>
          <w:rFonts w:ascii="Arial" w:eastAsia="Times New Roman" w:hAnsi="Arial" w:cs="Arial"/>
          <w:color w:val="000000"/>
          <w:sz w:val="23"/>
          <w:szCs w:val="23"/>
          <w:shd w:val="clear" w:color="auto" w:fill="FFFFFF"/>
          <w:lang w:eastAsia="ru-RU"/>
        </w:rPr>
        <w:t>IPhone</w:t>
      </w:r>
      <w:proofErr w:type="spellEnd"/>
      <w:r w:rsidRPr="00215575">
        <w:rPr>
          <w:rFonts w:ascii="Arial" w:eastAsia="Times New Roman" w:hAnsi="Arial" w:cs="Arial"/>
          <w:color w:val="000000"/>
          <w:sz w:val="23"/>
          <w:szCs w:val="23"/>
          <w:shd w:val="clear" w:color="auto" w:fill="FFFFFF"/>
          <w:lang w:eastAsia="ru-RU"/>
        </w:rPr>
        <w:t xml:space="preserve"> 6S 16 GB, в имеющейся в данном выплатном материале светокопии полиса подпись страхователя также отсутствует. На запрос суда о предоставлении оригинала страхового полиса № SV23277-04829161635991380 представитель ООО «СК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в ходе судебного заседания указал, что возможность предоставить оригинал полиса отсутствует, такового не имеется, что отражено в протоколе судебного заседания.</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Принимая во внимание указанные обстоятельства, суд приходит к выводу о том, что в отсутствии подписи страхователя в полисе, подтверждающей ознакомление и согласие с Особыми условиями страхования, при заключении договора страхования стороны рассматриваемого дела не согласовали возможность выбора способа выплаты страхового возмещения страховщиком.</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Таким образом, суд, изучив и оценив представленные по делу доказательства, приходит к выводу, что из условий заключенного между сторонами договора страхования не усматривается </w:t>
      </w:r>
      <w:r w:rsidRPr="00215575">
        <w:rPr>
          <w:rFonts w:ascii="Arial" w:eastAsia="Times New Roman" w:hAnsi="Arial" w:cs="Arial"/>
          <w:b/>
          <w:bCs/>
          <w:color w:val="333333"/>
          <w:sz w:val="23"/>
          <w:szCs w:val="23"/>
          <w:bdr w:val="none" w:sz="0" w:space="0" w:color="auto" w:frame="1"/>
          <w:lang w:eastAsia="ru-RU"/>
        </w:rPr>
        <w:t>право </w:t>
      </w:r>
      <w:r w:rsidRPr="00215575">
        <w:rPr>
          <w:rFonts w:ascii="Arial" w:eastAsia="Times New Roman" w:hAnsi="Arial" w:cs="Arial"/>
          <w:color w:val="000000"/>
          <w:sz w:val="23"/>
          <w:szCs w:val="23"/>
          <w:shd w:val="clear" w:color="auto" w:fill="FFFFFF"/>
          <w:lang w:eastAsia="ru-RU"/>
        </w:rPr>
        <w:t>выбора формы выплаты за страховщиком, а, следовательно, </w:t>
      </w:r>
      <w:proofErr w:type="spellStart"/>
      <w:r w:rsidRPr="00215575">
        <w:rPr>
          <w:rFonts w:ascii="Arial" w:eastAsia="Times New Roman" w:hAnsi="Arial" w:cs="Arial"/>
          <w:b/>
          <w:bCs/>
          <w:color w:val="333333"/>
          <w:sz w:val="23"/>
          <w:szCs w:val="23"/>
          <w:bdr w:val="none" w:sz="0" w:space="0" w:color="auto" w:frame="1"/>
          <w:lang w:eastAsia="ru-RU"/>
        </w:rPr>
        <w:t>потребителем</w:t>
      </w:r>
      <w:r w:rsidRPr="00215575">
        <w:rPr>
          <w:rFonts w:ascii="Arial" w:eastAsia="Times New Roman" w:hAnsi="Arial" w:cs="Arial"/>
          <w:color w:val="000000"/>
          <w:sz w:val="23"/>
          <w:szCs w:val="23"/>
          <w:shd w:val="clear" w:color="auto" w:fill="FFFFFF"/>
          <w:lang w:eastAsia="ru-RU"/>
        </w:rPr>
        <w:t>могут</w:t>
      </w:r>
      <w:proofErr w:type="spellEnd"/>
      <w:r w:rsidRPr="00215575">
        <w:rPr>
          <w:rFonts w:ascii="Arial" w:eastAsia="Times New Roman" w:hAnsi="Arial" w:cs="Arial"/>
          <w:color w:val="000000"/>
          <w:sz w:val="23"/>
          <w:szCs w:val="23"/>
          <w:shd w:val="clear" w:color="auto" w:fill="FFFFFF"/>
          <w:lang w:eastAsia="ru-RU"/>
        </w:rPr>
        <w:t xml:space="preserve"> быть по своему выбору заявлены требования, предусмотренные действующим законодательством, в частности, о выплате страховой суммы.</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Следовательно, страховая компания неправомерно отказала истцу в выплате страхового возмещения, исковые требования о взыскании страхового возмещения подлежат удовлетворению.</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Учитывая установленные обстоятельства, с ответчика в пользу истца подлежит взысканию сумма страхового возмещения в размере 51 990 рублей.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Согласно статье </w:t>
      </w:r>
      <w:hyperlink r:id="rId13" w:anchor="rF26Jp5Yz7Ja" w:tgtFrame="_blank" w:tooltip="Закон РФ от 07.02.1992 N 2300-1 &gt; (ред. от 18.04.2018)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 w:history="1">
        <w:r w:rsidRPr="00215575">
          <w:rPr>
            <w:rFonts w:ascii="Arial" w:eastAsia="Times New Roman" w:hAnsi="Arial" w:cs="Arial"/>
            <w:color w:val="8859A8"/>
            <w:sz w:val="23"/>
            <w:szCs w:val="23"/>
            <w:u w:val="single"/>
            <w:bdr w:val="none" w:sz="0" w:space="0" w:color="auto" w:frame="1"/>
            <w:lang w:eastAsia="ru-RU"/>
          </w:rPr>
          <w:t>15</w:t>
        </w:r>
      </w:hyperlink>
      <w:r w:rsidRPr="00215575">
        <w:rPr>
          <w:rFonts w:ascii="Arial" w:eastAsia="Times New Roman" w:hAnsi="Arial" w:cs="Arial"/>
          <w:color w:val="000000"/>
          <w:sz w:val="23"/>
          <w:szCs w:val="23"/>
          <w:shd w:val="clear" w:color="auto" w:fill="FFFFFF"/>
          <w:lang w:eastAsia="ru-RU"/>
        </w:rPr>
        <w:t> Закона РФ «О </w:t>
      </w:r>
      <w:r w:rsidRPr="00215575">
        <w:rPr>
          <w:rFonts w:ascii="Arial" w:eastAsia="Times New Roman" w:hAnsi="Arial" w:cs="Arial"/>
          <w:b/>
          <w:bCs/>
          <w:color w:val="333333"/>
          <w:sz w:val="23"/>
          <w:szCs w:val="23"/>
          <w:bdr w:val="none" w:sz="0" w:space="0" w:color="auto" w:frame="1"/>
          <w:lang w:eastAsia="ru-RU"/>
        </w:rPr>
        <w:t>защите прав потребителей </w:t>
      </w:r>
      <w:r w:rsidRPr="00215575">
        <w:rPr>
          <w:rFonts w:ascii="Arial" w:eastAsia="Times New Roman" w:hAnsi="Arial" w:cs="Arial"/>
          <w:color w:val="000000"/>
          <w:sz w:val="23"/>
          <w:szCs w:val="23"/>
          <w:shd w:val="clear" w:color="auto" w:fill="FFFFFF"/>
          <w:lang w:eastAsia="ru-RU"/>
        </w:rPr>
        <w:t>» моральный вред, причиненный </w:t>
      </w:r>
      <w:r w:rsidRPr="00215575">
        <w:rPr>
          <w:rFonts w:ascii="Arial" w:eastAsia="Times New Roman" w:hAnsi="Arial" w:cs="Arial"/>
          <w:b/>
          <w:bCs/>
          <w:color w:val="333333"/>
          <w:sz w:val="23"/>
          <w:szCs w:val="23"/>
          <w:bdr w:val="none" w:sz="0" w:space="0" w:color="auto" w:frame="1"/>
          <w:lang w:eastAsia="ru-RU"/>
        </w:rPr>
        <w:t>потребителю </w:t>
      </w:r>
      <w:r w:rsidRPr="00215575">
        <w:rPr>
          <w:rFonts w:ascii="Arial" w:eastAsia="Times New Roman" w:hAnsi="Arial" w:cs="Arial"/>
          <w:color w:val="000000"/>
          <w:sz w:val="23"/>
          <w:szCs w:val="23"/>
          <w:shd w:val="clear" w:color="auto" w:fill="FFFFFF"/>
          <w:lang w:eastAsia="ru-RU"/>
        </w:rPr>
        <w:t xml:space="preserve">вследствие нарушения изготовителем (исполнителем) продавцом, уполномоченной организацией или уполномоченным индивидуальным </w:t>
      </w:r>
      <w:r w:rsidRPr="00215575">
        <w:rPr>
          <w:rFonts w:ascii="Arial" w:eastAsia="Times New Roman" w:hAnsi="Arial" w:cs="Arial"/>
          <w:color w:val="000000"/>
          <w:sz w:val="23"/>
          <w:szCs w:val="23"/>
          <w:shd w:val="clear" w:color="auto" w:fill="FFFFFF"/>
          <w:lang w:eastAsia="ru-RU"/>
        </w:rPr>
        <w:lastRenderedPageBreak/>
        <w:t>предпринимателем, импортером) </w:t>
      </w:r>
      <w:r w:rsidRPr="00215575">
        <w:rPr>
          <w:rFonts w:ascii="Arial" w:eastAsia="Times New Roman" w:hAnsi="Arial" w:cs="Arial"/>
          <w:b/>
          <w:bCs/>
          <w:color w:val="333333"/>
          <w:sz w:val="23"/>
          <w:szCs w:val="23"/>
          <w:bdr w:val="none" w:sz="0" w:space="0" w:color="auto" w:frame="1"/>
          <w:lang w:eastAsia="ru-RU"/>
        </w:rPr>
        <w:t>прав потребителя</w:t>
      </w:r>
      <w:proofErr w:type="gramStart"/>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w:t>
      </w:r>
      <w:proofErr w:type="gramEnd"/>
      <w:r w:rsidRPr="00215575">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215575">
        <w:rPr>
          <w:rFonts w:ascii="Arial" w:eastAsia="Times New Roman" w:hAnsi="Arial" w:cs="Arial"/>
          <w:b/>
          <w:bCs/>
          <w:color w:val="333333"/>
          <w:sz w:val="23"/>
          <w:szCs w:val="23"/>
          <w:bdr w:val="none" w:sz="0" w:space="0" w:color="auto" w:frame="1"/>
          <w:lang w:eastAsia="ru-RU"/>
        </w:rPr>
        <w:t>защиты прав потребителей </w:t>
      </w:r>
      <w:r w:rsidRPr="00215575">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215575">
        <w:rPr>
          <w:rFonts w:ascii="Arial" w:eastAsia="Times New Roman" w:hAnsi="Arial" w:cs="Arial"/>
          <w:color w:val="000000"/>
          <w:sz w:val="23"/>
          <w:szCs w:val="23"/>
          <w:shd w:val="clear" w:color="auto" w:fill="FFFFFF"/>
          <w:lang w:eastAsia="ru-RU"/>
        </w:rPr>
        <w:t>причинителем</w:t>
      </w:r>
      <w:proofErr w:type="spellEnd"/>
      <w:r w:rsidRPr="00215575">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При определении размера компенсации морального вреда суд принимает во внимание степень вины нарушителя, степень физических и нравственных страданий истца.</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Материалами гражданского дела и представленными доказательствами факт нарушения обязательств ответчиком подтвержден и доказан.</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w:t>
      </w:r>
      <w:r w:rsidRPr="00215575">
        <w:rPr>
          <w:rFonts w:ascii="Arial" w:eastAsia="Times New Roman" w:hAnsi="Arial" w:cs="Arial"/>
          <w:b/>
          <w:bCs/>
          <w:color w:val="333333"/>
          <w:sz w:val="23"/>
          <w:szCs w:val="23"/>
          <w:bdr w:val="none" w:sz="0" w:space="0" w:color="auto" w:frame="1"/>
          <w:lang w:eastAsia="ru-RU"/>
        </w:rPr>
        <w:t>потребителем </w:t>
      </w:r>
      <w:r w:rsidRPr="00215575">
        <w:rPr>
          <w:rFonts w:ascii="Arial" w:eastAsia="Times New Roman" w:hAnsi="Arial" w:cs="Arial"/>
          <w:color w:val="000000"/>
          <w:sz w:val="23"/>
          <w:szCs w:val="23"/>
          <w:shd w:val="clear" w:color="auto" w:fill="FFFFFF"/>
          <w:lang w:eastAsia="ru-RU"/>
        </w:rPr>
        <w:t>убытков. В связи с тем, что судом установлено нарушение ответчиком </w:t>
      </w:r>
      <w:r w:rsidRPr="00215575">
        <w:rPr>
          <w:rFonts w:ascii="Arial" w:eastAsia="Times New Roman" w:hAnsi="Arial" w:cs="Arial"/>
          <w:b/>
          <w:bCs/>
          <w:color w:val="333333"/>
          <w:sz w:val="23"/>
          <w:szCs w:val="23"/>
          <w:bdr w:val="none" w:sz="0" w:space="0" w:color="auto" w:frame="1"/>
          <w:lang w:eastAsia="ru-RU"/>
        </w:rPr>
        <w:t>прав </w:t>
      </w:r>
      <w:r w:rsidRPr="00215575">
        <w:rPr>
          <w:rFonts w:ascii="Arial" w:eastAsia="Times New Roman" w:hAnsi="Arial" w:cs="Arial"/>
          <w:color w:val="000000"/>
          <w:sz w:val="23"/>
          <w:szCs w:val="23"/>
          <w:shd w:val="clear" w:color="auto" w:fill="FFFFFF"/>
          <w:lang w:eastAsia="ru-RU"/>
        </w:rPr>
        <w:t>истца как </w:t>
      </w:r>
      <w:r w:rsidRPr="00215575">
        <w:rPr>
          <w:rFonts w:ascii="Arial" w:eastAsia="Times New Roman" w:hAnsi="Arial" w:cs="Arial"/>
          <w:b/>
          <w:bCs/>
          <w:color w:val="333333"/>
          <w:sz w:val="23"/>
          <w:szCs w:val="23"/>
          <w:bdr w:val="none" w:sz="0" w:space="0" w:color="auto" w:frame="1"/>
          <w:lang w:eastAsia="ru-RU"/>
        </w:rPr>
        <w:t>потребителя</w:t>
      </w:r>
      <w:proofErr w:type="gramStart"/>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w:t>
      </w:r>
      <w:proofErr w:type="gramEnd"/>
      <w:r w:rsidRPr="00215575">
        <w:rPr>
          <w:rFonts w:ascii="Arial" w:eastAsia="Times New Roman" w:hAnsi="Arial" w:cs="Arial"/>
          <w:color w:val="000000"/>
          <w:sz w:val="23"/>
          <w:szCs w:val="23"/>
          <w:shd w:val="clear" w:color="auto" w:fill="FFFFFF"/>
          <w:lang w:eastAsia="ru-RU"/>
        </w:rPr>
        <w:t xml:space="preserve"> с ответчика подлежит взысканию компенсация морального вреда, которую суд полагает необходимым снизить до 3 000 рублей. При этом суд учитывает характер и объем </w:t>
      </w:r>
      <w:proofErr w:type="spellStart"/>
      <w:r w:rsidRPr="00215575">
        <w:rPr>
          <w:rFonts w:ascii="Arial" w:eastAsia="Times New Roman" w:hAnsi="Arial" w:cs="Arial"/>
          <w:color w:val="000000"/>
          <w:sz w:val="23"/>
          <w:szCs w:val="23"/>
          <w:shd w:val="clear" w:color="auto" w:fill="FFFFFF"/>
          <w:lang w:eastAsia="ru-RU"/>
        </w:rPr>
        <w:t>нарушенных</w:t>
      </w:r>
      <w:r w:rsidRPr="00215575">
        <w:rPr>
          <w:rFonts w:ascii="Arial" w:eastAsia="Times New Roman" w:hAnsi="Arial" w:cs="Arial"/>
          <w:b/>
          <w:bCs/>
          <w:color w:val="333333"/>
          <w:sz w:val="23"/>
          <w:szCs w:val="23"/>
          <w:bdr w:val="none" w:sz="0" w:space="0" w:color="auto" w:frame="1"/>
          <w:lang w:eastAsia="ru-RU"/>
        </w:rPr>
        <w:t>прав</w:t>
      </w:r>
      <w:proofErr w:type="spellEnd"/>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истца.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соответствии с пунктом 6 статьи </w:t>
      </w:r>
      <w:hyperlink r:id="rId14" w:anchor="VkbDcoQcFPmp" w:tgtFrame="_blank" w:tooltip="Закон РФ от 07.02.1992 N 2300-1 &gt; (ред. от 18.04.2018)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 w:history="1">
        <w:r w:rsidRPr="00215575">
          <w:rPr>
            <w:rFonts w:ascii="Arial" w:eastAsia="Times New Roman" w:hAnsi="Arial" w:cs="Arial"/>
            <w:color w:val="8859A8"/>
            <w:sz w:val="23"/>
            <w:szCs w:val="23"/>
            <w:u w:val="single"/>
            <w:bdr w:val="none" w:sz="0" w:space="0" w:color="auto" w:frame="1"/>
            <w:lang w:eastAsia="ru-RU"/>
          </w:rPr>
          <w:t>13</w:t>
        </w:r>
      </w:hyperlink>
      <w:r w:rsidRPr="00215575">
        <w:rPr>
          <w:rFonts w:ascii="Arial" w:eastAsia="Times New Roman" w:hAnsi="Arial" w:cs="Arial"/>
          <w:color w:val="000000"/>
          <w:sz w:val="23"/>
          <w:szCs w:val="23"/>
          <w:shd w:val="clear" w:color="auto" w:fill="FFFFFF"/>
          <w:lang w:eastAsia="ru-RU"/>
        </w:rPr>
        <w:t> Закона РФ «О </w:t>
      </w:r>
      <w:r w:rsidRPr="00215575">
        <w:rPr>
          <w:rFonts w:ascii="Arial" w:eastAsia="Times New Roman" w:hAnsi="Arial" w:cs="Arial"/>
          <w:b/>
          <w:bCs/>
          <w:color w:val="333333"/>
          <w:sz w:val="23"/>
          <w:szCs w:val="23"/>
          <w:bdr w:val="none" w:sz="0" w:space="0" w:color="auto" w:frame="1"/>
          <w:lang w:eastAsia="ru-RU"/>
        </w:rPr>
        <w:t>защите прав потребителей </w:t>
      </w:r>
      <w:r w:rsidRPr="00215575">
        <w:rPr>
          <w:rFonts w:ascii="Arial" w:eastAsia="Times New Roman" w:hAnsi="Arial" w:cs="Arial"/>
          <w:color w:val="000000"/>
          <w:sz w:val="23"/>
          <w:szCs w:val="23"/>
          <w:shd w:val="clear" w:color="auto" w:fill="FFFFFF"/>
          <w:lang w:eastAsia="ru-RU"/>
        </w:rPr>
        <w:t>», при удовлетворении судом требований </w:t>
      </w:r>
      <w:r w:rsidRPr="00215575">
        <w:rPr>
          <w:rFonts w:ascii="Arial" w:eastAsia="Times New Roman" w:hAnsi="Arial" w:cs="Arial"/>
          <w:b/>
          <w:bCs/>
          <w:color w:val="333333"/>
          <w:sz w:val="23"/>
          <w:szCs w:val="23"/>
          <w:bdr w:val="none" w:sz="0" w:space="0" w:color="auto" w:frame="1"/>
          <w:lang w:eastAsia="ru-RU"/>
        </w:rPr>
        <w:t>потребителя</w:t>
      </w:r>
      <w:proofErr w:type="gramStart"/>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w:t>
      </w:r>
      <w:proofErr w:type="gramEnd"/>
      <w:r w:rsidRPr="00215575">
        <w:rPr>
          <w:rFonts w:ascii="Arial" w:eastAsia="Times New Roman" w:hAnsi="Arial" w:cs="Arial"/>
          <w:color w:val="000000"/>
          <w:sz w:val="23"/>
          <w:szCs w:val="23"/>
          <w:shd w:val="clear" w:color="auto" w:fill="FFFFFF"/>
          <w:lang w:eastAsia="ru-RU"/>
        </w:rPr>
        <w:t xml:space="preserve"> установленных законом, суд взыскивает с изготовителя (исполнителя, продавца, уполномоченной организации) за несоблюдение в добровольном порядке удовлетворения требований </w:t>
      </w:r>
      <w:r w:rsidRPr="00215575">
        <w:rPr>
          <w:rFonts w:ascii="Arial" w:eastAsia="Times New Roman" w:hAnsi="Arial" w:cs="Arial"/>
          <w:b/>
          <w:bCs/>
          <w:color w:val="333333"/>
          <w:sz w:val="23"/>
          <w:szCs w:val="23"/>
          <w:bdr w:val="none" w:sz="0" w:space="0" w:color="auto" w:frame="1"/>
          <w:lang w:eastAsia="ru-RU"/>
        </w:rPr>
        <w:t>потребителя </w:t>
      </w:r>
      <w:r w:rsidRPr="00215575">
        <w:rPr>
          <w:rFonts w:ascii="Arial" w:eastAsia="Times New Roman" w:hAnsi="Arial" w:cs="Arial"/>
          <w:color w:val="000000"/>
          <w:sz w:val="23"/>
          <w:szCs w:val="23"/>
          <w:shd w:val="clear" w:color="auto" w:fill="FFFFFF"/>
          <w:lang w:eastAsia="ru-RU"/>
        </w:rPr>
        <w:t xml:space="preserve">штраф в размере 50% от суммы, присужденной судом в </w:t>
      </w:r>
      <w:proofErr w:type="spellStart"/>
      <w:r w:rsidRPr="00215575">
        <w:rPr>
          <w:rFonts w:ascii="Arial" w:eastAsia="Times New Roman" w:hAnsi="Arial" w:cs="Arial"/>
          <w:color w:val="000000"/>
          <w:sz w:val="23"/>
          <w:szCs w:val="23"/>
          <w:shd w:val="clear" w:color="auto" w:fill="FFFFFF"/>
          <w:lang w:eastAsia="ru-RU"/>
        </w:rPr>
        <w:t>пользу</w:t>
      </w:r>
      <w:r w:rsidRPr="00215575">
        <w:rPr>
          <w:rFonts w:ascii="Arial" w:eastAsia="Times New Roman" w:hAnsi="Arial" w:cs="Arial"/>
          <w:b/>
          <w:bCs/>
          <w:color w:val="333333"/>
          <w:sz w:val="23"/>
          <w:szCs w:val="23"/>
          <w:bdr w:val="none" w:sz="0" w:space="0" w:color="auto" w:frame="1"/>
          <w:lang w:eastAsia="ru-RU"/>
        </w:rPr>
        <w:t>потребителя</w:t>
      </w:r>
      <w:proofErr w:type="spellEnd"/>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Согласно пункту 46 постановления Пленума Верховного Суда Российской Федерации от 28 июня 2012 года № 17 при удовлетворении судом требований </w:t>
      </w:r>
      <w:r w:rsidRPr="00215575">
        <w:rPr>
          <w:rFonts w:ascii="Arial" w:eastAsia="Times New Roman" w:hAnsi="Arial" w:cs="Arial"/>
          <w:b/>
          <w:bCs/>
          <w:color w:val="333333"/>
          <w:sz w:val="23"/>
          <w:szCs w:val="23"/>
          <w:bdr w:val="none" w:sz="0" w:space="0" w:color="auto" w:frame="1"/>
          <w:lang w:eastAsia="ru-RU"/>
        </w:rPr>
        <w:t>потребителя </w:t>
      </w:r>
      <w:r w:rsidRPr="00215575">
        <w:rPr>
          <w:rFonts w:ascii="Arial" w:eastAsia="Times New Roman" w:hAnsi="Arial" w:cs="Arial"/>
          <w:color w:val="000000"/>
          <w:sz w:val="23"/>
          <w:szCs w:val="23"/>
          <w:shd w:val="clear" w:color="auto" w:fill="FFFFFF"/>
          <w:lang w:eastAsia="ru-RU"/>
        </w:rPr>
        <w:t>в связи с нарушением его </w:t>
      </w:r>
      <w:r w:rsidRPr="00215575">
        <w:rPr>
          <w:rFonts w:ascii="Arial" w:eastAsia="Times New Roman" w:hAnsi="Arial" w:cs="Arial"/>
          <w:b/>
          <w:bCs/>
          <w:color w:val="333333"/>
          <w:sz w:val="23"/>
          <w:szCs w:val="23"/>
          <w:bdr w:val="none" w:sz="0" w:space="0" w:color="auto" w:frame="1"/>
          <w:lang w:eastAsia="ru-RU"/>
        </w:rPr>
        <w:t>прав</w:t>
      </w:r>
      <w:proofErr w:type="gramStart"/>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w:t>
      </w:r>
      <w:proofErr w:type="gramEnd"/>
      <w:r w:rsidRPr="00215575">
        <w:rPr>
          <w:rFonts w:ascii="Arial" w:eastAsia="Times New Roman" w:hAnsi="Arial" w:cs="Arial"/>
          <w:color w:val="000000"/>
          <w:sz w:val="23"/>
          <w:szCs w:val="23"/>
          <w:shd w:val="clear" w:color="auto" w:fill="FFFFFF"/>
          <w:lang w:eastAsia="ru-RU"/>
        </w:rPr>
        <w:t xml:space="preserve"> установленных Законом РФ «О </w:t>
      </w:r>
      <w:r w:rsidRPr="00215575">
        <w:rPr>
          <w:rFonts w:ascii="Arial" w:eastAsia="Times New Roman" w:hAnsi="Arial" w:cs="Arial"/>
          <w:b/>
          <w:bCs/>
          <w:color w:val="333333"/>
          <w:sz w:val="23"/>
          <w:szCs w:val="23"/>
          <w:bdr w:val="none" w:sz="0" w:space="0" w:color="auto" w:frame="1"/>
          <w:lang w:eastAsia="ru-RU"/>
        </w:rPr>
        <w:t>защите прав потребителей </w:t>
      </w:r>
      <w:r w:rsidRPr="00215575">
        <w:rPr>
          <w:rFonts w:ascii="Arial" w:eastAsia="Times New Roman" w:hAnsi="Arial" w:cs="Arial"/>
          <w:color w:val="000000"/>
          <w:sz w:val="23"/>
          <w:szCs w:val="23"/>
          <w:shd w:val="clear" w:color="auto" w:fill="FFFFFF"/>
          <w:lang w:eastAsia="ru-RU"/>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sidRPr="00215575">
        <w:rPr>
          <w:rFonts w:ascii="Arial" w:eastAsia="Times New Roman" w:hAnsi="Arial" w:cs="Arial"/>
          <w:b/>
          <w:bCs/>
          <w:color w:val="333333"/>
          <w:sz w:val="23"/>
          <w:szCs w:val="23"/>
          <w:bdr w:val="none" w:sz="0" w:space="0" w:color="auto" w:frame="1"/>
          <w:lang w:eastAsia="ru-RU"/>
        </w:rPr>
        <w:t>потребителя </w:t>
      </w:r>
      <w:r w:rsidRPr="00215575">
        <w:rPr>
          <w:rFonts w:ascii="Arial" w:eastAsia="Times New Roman" w:hAnsi="Arial" w:cs="Arial"/>
          <w:color w:val="000000"/>
          <w:sz w:val="23"/>
          <w:szCs w:val="23"/>
          <w:shd w:val="clear" w:color="auto" w:fill="FFFFFF"/>
          <w:lang w:eastAsia="ru-RU"/>
        </w:rPr>
        <w:t>штраф независимо от того, заявлялось ли такое требование суду (пункт 6 статьи 13 Закона).</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Учитывая вышеприведенные нормы </w:t>
      </w:r>
      <w:r w:rsidRPr="00215575">
        <w:rPr>
          <w:rFonts w:ascii="Arial" w:eastAsia="Times New Roman" w:hAnsi="Arial" w:cs="Arial"/>
          <w:b/>
          <w:bCs/>
          <w:color w:val="333333"/>
          <w:sz w:val="23"/>
          <w:szCs w:val="23"/>
          <w:bdr w:val="none" w:sz="0" w:space="0" w:color="auto" w:frame="1"/>
          <w:lang w:eastAsia="ru-RU"/>
        </w:rPr>
        <w:t>права</w:t>
      </w:r>
      <w:proofErr w:type="gramStart"/>
      <w:r w:rsidRPr="00215575">
        <w:rPr>
          <w:rFonts w:ascii="Arial" w:eastAsia="Times New Roman" w:hAnsi="Arial" w:cs="Arial"/>
          <w:b/>
          <w:bCs/>
          <w:color w:val="333333"/>
          <w:sz w:val="23"/>
          <w:szCs w:val="23"/>
          <w:bdr w:val="none" w:sz="0" w:space="0" w:color="auto" w:frame="1"/>
          <w:lang w:eastAsia="ru-RU"/>
        </w:rPr>
        <w:t> </w:t>
      </w:r>
      <w:r w:rsidRPr="00215575">
        <w:rPr>
          <w:rFonts w:ascii="Arial" w:eastAsia="Times New Roman" w:hAnsi="Arial" w:cs="Arial"/>
          <w:color w:val="000000"/>
          <w:sz w:val="23"/>
          <w:szCs w:val="23"/>
          <w:shd w:val="clear" w:color="auto" w:fill="FFFFFF"/>
          <w:lang w:eastAsia="ru-RU"/>
        </w:rPr>
        <w:t>,</w:t>
      </w:r>
      <w:proofErr w:type="gramEnd"/>
      <w:r w:rsidRPr="00215575">
        <w:rPr>
          <w:rFonts w:ascii="Arial" w:eastAsia="Times New Roman" w:hAnsi="Arial" w:cs="Arial"/>
          <w:color w:val="000000"/>
          <w:sz w:val="23"/>
          <w:szCs w:val="23"/>
          <w:shd w:val="clear" w:color="auto" w:fill="FFFFFF"/>
          <w:lang w:eastAsia="ru-RU"/>
        </w:rPr>
        <w:t xml:space="preserve"> суд считает, что указанный штраф должен быть взыскан судом вне зависимости от собственного усмотрения, а в силу требований закона, поскольку наложение данного штрафа является обязанностью суда в силу императивной нормы закона, а не </w:t>
      </w:r>
      <w:r w:rsidRPr="00215575">
        <w:rPr>
          <w:rFonts w:ascii="Arial" w:eastAsia="Times New Roman" w:hAnsi="Arial" w:cs="Arial"/>
          <w:b/>
          <w:bCs/>
          <w:color w:val="333333"/>
          <w:sz w:val="23"/>
          <w:szCs w:val="23"/>
          <w:bdr w:val="none" w:sz="0" w:space="0" w:color="auto" w:frame="1"/>
          <w:lang w:eastAsia="ru-RU"/>
        </w:rPr>
        <w:t>правом </w:t>
      </w:r>
      <w:r w:rsidRPr="00215575">
        <w:rPr>
          <w:rFonts w:ascii="Arial" w:eastAsia="Times New Roman" w:hAnsi="Arial" w:cs="Arial"/>
          <w:color w:val="000000"/>
          <w:sz w:val="23"/>
          <w:szCs w:val="23"/>
          <w:shd w:val="clear" w:color="auto" w:fill="FFFFFF"/>
          <w:lang w:eastAsia="ru-RU"/>
        </w:rPr>
        <w:t>суда.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Исходя из размера сумм, подлежащих взысканию с ответчика (51 990+3 000), сумма штрафа составляет: 27 495 рублей.</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roofErr w:type="gramStart"/>
      <w:r w:rsidRPr="00215575">
        <w:rPr>
          <w:rFonts w:ascii="Arial" w:eastAsia="Times New Roman" w:hAnsi="Arial" w:cs="Arial"/>
          <w:color w:val="000000"/>
          <w:sz w:val="23"/>
          <w:szCs w:val="23"/>
          <w:shd w:val="clear" w:color="auto" w:fill="FFFFFF"/>
          <w:lang w:eastAsia="ru-RU"/>
        </w:rPr>
        <w:t>По смыслу пункта 34 Постановления Пленума Верховного Суда Российской Федерации от 28 июня 2012 года № 17 «О рассмотрении судами гражданских дел по спорам о </w:t>
      </w:r>
      <w:r w:rsidRPr="00215575">
        <w:rPr>
          <w:rFonts w:ascii="Arial" w:eastAsia="Times New Roman" w:hAnsi="Arial" w:cs="Arial"/>
          <w:b/>
          <w:bCs/>
          <w:color w:val="333333"/>
          <w:sz w:val="23"/>
          <w:szCs w:val="23"/>
          <w:bdr w:val="none" w:sz="0" w:space="0" w:color="auto" w:frame="1"/>
          <w:lang w:eastAsia="ru-RU"/>
        </w:rPr>
        <w:t>защите прав потребителей </w:t>
      </w:r>
      <w:r w:rsidRPr="00215575">
        <w:rPr>
          <w:rFonts w:ascii="Arial" w:eastAsia="Times New Roman" w:hAnsi="Arial" w:cs="Arial"/>
          <w:color w:val="000000"/>
          <w:sz w:val="23"/>
          <w:szCs w:val="23"/>
          <w:shd w:val="clear" w:color="auto" w:fill="FFFFFF"/>
          <w:lang w:eastAsia="ru-RU"/>
        </w:rPr>
        <w:t>» уменьшение штрафа является </w:t>
      </w:r>
      <w:r w:rsidRPr="00215575">
        <w:rPr>
          <w:rFonts w:ascii="Arial" w:eastAsia="Times New Roman" w:hAnsi="Arial" w:cs="Arial"/>
          <w:b/>
          <w:bCs/>
          <w:color w:val="333333"/>
          <w:sz w:val="23"/>
          <w:szCs w:val="23"/>
          <w:bdr w:val="none" w:sz="0" w:space="0" w:color="auto" w:frame="1"/>
          <w:lang w:eastAsia="ru-RU"/>
        </w:rPr>
        <w:t>правом </w:t>
      </w:r>
      <w:r w:rsidRPr="00215575">
        <w:rPr>
          <w:rFonts w:ascii="Arial" w:eastAsia="Times New Roman" w:hAnsi="Arial" w:cs="Arial"/>
          <w:color w:val="000000"/>
          <w:sz w:val="23"/>
          <w:szCs w:val="23"/>
          <w:shd w:val="clear" w:color="auto" w:fill="FFFFFF"/>
          <w:lang w:eastAsia="ru-RU"/>
        </w:rPr>
        <w:t>суда, реализуемым им по своему усмотрению, исходя, в том числе, из необходимости соблюдения баланса </w:t>
      </w:r>
      <w:r w:rsidRPr="00215575">
        <w:rPr>
          <w:rFonts w:ascii="Arial" w:eastAsia="Times New Roman" w:hAnsi="Arial" w:cs="Arial"/>
          <w:b/>
          <w:bCs/>
          <w:color w:val="333333"/>
          <w:sz w:val="23"/>
          <w:szCs w:val="23"/>
          <w:bdr w:val="none" w:sz="0" w:space="0" w:color="auto" w:frame="1"/>
          <w:lang w:eastAsia="ru-RU"/>
        </w:rPr>
        <w:t>прав </w:t>
      </w:r>
      <w:r w:rsidRPr="00215575">
        <w:rPr>
          <w:rFonts w:ascii="Arial" w:eastAsia="Times New Roman" w:hAnsi="Arial" w:cs="Arial"/>
          <w:color w:val="000000"/>
          <w:sz w:val="23"/>
          <w:szCs w:val="23"/>
          <w:shd w:val="clear" w:color="auto" w:fill="FFFFFF"/>
          <w:lang w:eastAsia="ru-RU"/>
        </w:rPr>
        <w:t>и интересов сторон спорного правоотношения, сопоставления размера начисленного штрафа с последствиями нарушенного обязательства.</w:t>
      </w:r>
      <w:proofErr w:type="gramEnd"/>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Ответчиком заявлено ходатайство о применении статьи </w:t>
      </w:r>
      <w:hyperlink r:id="rId1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215575">
          <w:rPr>
            <w:rFonts w:ascii="Arial" w:eastAsia="Times New Roman" w:hAnsi="Arial" w:cs="Arial"/>
            <w:color w:val="8859A8"/>
            <w:sz w:val="23"/>
            <w:szCs w:val="23"/>
            <w:u w:val="single"/>
            <w:bdr w:val="none" w:sz="0" w:space="0" w:color="auto" w:frame="1"/>
            <w:lang w:eastAsia="ru-RU"/>
          </w:rPr>
          <w:t xml:space="preserve">333 ГК </w:t>
        </w:r>
        <w:proofErr w:type="gramStart"/>
        <w:r w:rsidRPr="00215575">
          <w:rPr>
            <w:rFonts w:ascii="Arial" w:eastAsia="Times New Roman" w:hAnsi="Arial" w:cs="Arial"/>
            <w:color w:val="8859A8"/>
            <w:sz w:val="23"/>
            <w:szCs w:val="23"/>
            <w:u w:val="single"/>
            <w:bdr w:val="none" w:sz="0" w:space="0" w:color="auto" w:frame="1"/>
            <w:lang w:eastAsia="ru-RU"/>
          </w:rPr>
          <w:t>РФ</w:t>
        </w:r>
        <w:proofErr w:type="gramEnd"/>
      </w:hyperlink>
      <w:r w:rsidRPr="00215575">
        <w:rPr>
          <w:rFonts w:ascii="Arial" w:eastAsia="Times New Roman" w:hAnsi="Arial" w:cs="Arial"/>
          <w:color w:val="000000"/>
          <w:sz w:val="23"/>
          <w:szCs w:val="23"/>
          <w:shd w:val="clear" w:color="auto" w:fill="FFFFFF"/>
          <w:lang w:eastAsia="ru-RU"/>
        </w:rPr>
        <w:t> при расчете подлежащего взысканию в пользу истца штрафа.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roofErr w:type="gramStart"/>
      <w:r w:rsidRPr="00215575">
        <w:rPr>
          <w:rFonts w:ascii="Arial" w:eastAsia="Times New Roman" w:hAnsi="Arial" w:cs="Arial"/>
          <w:color w:val="000000"/>
          <w:sz w:val="23"/>
          <w:szCs w:val="23"/>
          <w:shd w:val="clear" w:color="auto" w:fill="FFFFFF"/>
          <w:lang w:eastAsia="ru-RU"/>
        </w:rPr>
        <w:lastRenderedPageBreak/>
        <w:t>В данном случае, исходя из обстоятельств дела, представленных доказательств, с учетом существа допущенного ответчиком нарушения, наличия соответствующего ходатайства со стороны представителя ответчика, принципа разумности и справедливости, размера штрафа 27 495 рубля, суд усматривает основание для применения статьи </w:t>
      </w:r>
      <w:hyperlink r:id="rId1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215575">
          <w:rPr>
            <w:rFonts w:ascii="Arial" w:eastAsia="Times New Roman" w:hAnsi="Arial" w:cs="Arial"/>
            <w:color w:val="8859A8"/>
            <w:sz w:val="23"/>
            <w:szCs w:val="23"/>
            <w:u w:val="single"/>
            <w:bdr w:val="none" w:sz="0" w:space="0" w:color="auto" w:frame="1"/>
            <w:lang w:eastAsia="ru-RU"/>
          </w:rPr>
          <w:t>333</w:t>
        </w:r>
      </w:hyperlink>
      <w:r w:rsidRPr="00215575">
        <w:rPr>
          <w:rFonts w:ascii="Arial" w:eastAsia="Times New Roman" w:hAnsi="Arial" w:cs="Arial"/>
          <w:color w:val="000000"/>
          <w:sz w:val="23"/>
          <w:szCs w:val="23"/>
          <w:shd w:val="clear" w:color="auto" w:fill="FFFFFF"/>
          <w:lang w:eastAsia="ru-RU"/>
        </w:rPr>
        <w:t> Гражданского кодекса Российской Федерации и уменьшения размера штрафа, подлежащего взысканию с ответчика, до 10 000 рублей.</w:t>
      </w:r>
      <w:proofErr w:type="gramEnd"/>
      <w:r w:rsidRPr="00215575">
        <w:rPr>
          <w:rFonts w:ascii="Arial" w:eastAsia="Times New Roman" w:hAnsi="Arial" w:cs="Arial"/>
          <w:color w:val="000000"/>
          <w:sz w:val="23"/>
          <w:szCs w:val="23"/>
          <w:shd w:val="clear" w:color="auto" w:fill="FFFFFF"/>
          <w:lang w:eastAsia="ru-RU"/>
        </w:rPr>
        <w:t>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Согласно статье </w:t>
      </w:r>
      <w:hyperlink r:id="rId17" w:tgtFrame="_blank" w:tooltip="ГПК РФ &gt;  Раздел I. Общие положения &gt; Глава 7. Судебные расходы &gt; Статья 100. Возмещение расходов на оплату услуг представителя" w:history="1">
        <w:r w:rsidRPr="00215575">
          <w:rPr>
            <w:rFonts w:ascii="Arial" w:eastAsia="Times New Roman" w:hAnsi="Arial" w:cs="Arial"/>
            <w:color w:val="8859A8"/>
            <w:sz w:val="23"/>
            <w:szCs w:val="23"/>
            <w:u w:val="single"/>
            <w:bdr w:val="none" w:sz="0" w:space="0" w:color="auto" w:frame="1"/>
            <w:lang w:eastAsia="ru-RU"/>
          </w:rPr>
          <w:t>100 ГПК РФ</w:t>
        </w:r>
      </w:hyperlink>
      <w:r w:rsidRPr="00215575">
        <w:rPr>
          <w:rFonts w:ascii="Arial" w:eastAsia="Times New Roman" w:hAnsi="Arial" w:cs="Arial"/>
          <w:color w:val="000000"/>
          <w:sz w:val="23"/>
          <w:szCs w:val="23"/>
          <w:shd w:val="clear" w:color="auto" w:fill="FFFFFF"/>
          <w:lang w:eastAsia="ru-RU"/>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подтверждение понесенных расходов по оплате услуг представителя представлены договор на оказание юридических услуг № 431 от 19 января 2017 года, заключенный межд</w:t>
      </w:r>
      <w:proofErr w:type="gramStart"/>
      <w:r w:rsidRPr="00215575">
        <w:rPr>
          <w:rFonts w:ascii="Arial" w:eastAsia="Times New Roman" w:hAnsi="Arial" w:cs="Arial"/>
          <w:color w:val="000000"/>
          <w:sz w:val="23"/>
          <w:szCs w:val="23"/>
          <w:shd w:val="clear" w:color="auto" w:fill="FFFFFF"/>
          <w:lang w:eastAsia="ru-RU"/>
        </w:rPr>
        <w:t>у ООО</w:t>
      </w:r>
      <w:proofErr w:type="gramEnd"/>
      <w:r w:rsidRPr="00215575">
        <w:rPr>
          <w:rFonts w:ascii="Arial" w:eastAsia="Times New Roman" w:hAnsi="Arial" w:cs="Arial"/>
          <w:color w:val="000000"/>
          <w:sz w:val="23"/>
          <w:szCs w:val="23"/>
          <w:shd w:val="clear" w:color="auto" w:fill="FFFFFF"/>
          <w:lang w:eastAsia="ru-RU"/>
        </w:rPr>
        <w:t xml:space="preserve"> «Волжский гарант» и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на составление претензии в ООО «СК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жалобы в Управление </w:t>
      </w:r>
      <w:proofErr w:type="spellStart"/>
      <w:r w:rsidRPr="00215575">
        <w:rPr>
          <w:rFonts w:ascii="Arial" w:eastAsia="Times New Roman" w:hAnsi="Arial" w:cs="Arial"/>
          <w:color w:val="000000"/>
          <w:sz w:val="23"/>
          <w:szCs w:val="23"/>
          <w:shd w:val="clear" w:color="auto" w:fill="FFFFFF"/>
          <w:lang w:eastAsia="ru-RU"/>
        </w:rPr>
        <w:t>Роспотребнадзора</w:t>
      </w:r>
      <w:proofErr w:type="spellEnd"/>
      <w:r w:rsidRPr="00215575">
        <w:rPr>
          <w:rFonts w:ascii="Arial" w:eastAsia="Times New Roman" w:hAnsi="Arial" w:cs="Arial"/>
          <w:color w:val="000000"/>
          <w:sz w:val="23"/>
          <w:szCs w:val="23"/>
          <w:shd w:val="clear" w:color="auto" w:fill="FFFFFF"/>
          <w:lang w:eastAsia="ru-RU"/>
        </w:rPr>
        <w:t xml:space="preserve"> и проекта искового заявления. Стоимость услуг исполнителя согласно акту об оказании юридических услуг определена в размере 7 500 рублей.</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Суд может ограничить взыскиваемую в счет возмещения сумму соответствующих расходов, если сочтет ее чрезмерной с учетом конкретных обстоятельств, используя в качестве критерия разумность понесенных расходов. Неразумными могут быть сочтены значительные расходы, не оправданные ценностью подлежащего </w:t>
      </w:r>
      <w:r w:rsidRPr="00215575">
        <w:rPr>
          <w:rFonts w:ascii="Arial" w:eastAsia="Times New Roman" w:hAnsi="Arial" w:cs="Arial"/>
          <w:b/>
          <w:bCs/>
          <w:color w:val="333333"/>
          <w:sz w:val="23"/>
          <w:szCs w:val="23"/>
          <w:bdr w:val="none" w:sz="0" w:space="0" w:color="auto" w:frame="1"/>
          <w:lang w:eastAsia="ru-RU"/>
        </w:rPr>
        <w:t>защите права </w:t>
      </w:r>
      <w:r w:rsidRPr="00215575">
        <w:rPr>
          <w:rFonts w:ascii="Arial" w:eastAsia="Times New Roman" w:hAnsi="Arial" w:cs="Arial"/>
          <w:color w:val="000000"/>
          <w:sz w:val="23"/>
          <w:szCs w:val="23"/>
          <w:shd w:val="clear" w:color="auto" w:fill="FFFFFF"/>
          <w:lang w:eastAsia="ru-RU"/>
        </w:rPr>
        <w:t>либо несложностью дела.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силу пункта 3 статьи </w:t>
      </w:r>
      <w:hyperlink r:id="rId18"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 w:history="1">
        <w:r w:rsidRPr="00215575">
          <w:rPr>
            <w:rFonts w:ascii="Arial" w:eastAsia="Times New Roman" w:hAnsi="Arial" w:cs="Arial"/>
            <w:color w:val="8859A8"/>
            <w:sz w:val="23"/>
            <w:szCs w:val="23"/>
            <w:u w:val="single"/>
            <w:bdr w:val="none" w:sz="0" w:space="0" w:color="auto" w:frame="1"/>
            <w:lang w:eastAsia="ru-RU"/>
          </w:rPr>
          <w:t>10</w:t>
        </w:r>
      </w:hyperlink>
      <w:r w:rsidRPr="00215575">
        <w:rPr>
          <w:rFonts w:ascii="Arial" w:eastAsia="Times New Roman" w:hAnsi="Arial" w:cs="Arial"/>
          <w:color w:val="000000"/>
          <w:sz w:val="23"/>
          <w:szCs w:val="23"/>
          <w:shd w:val="clear" w:color="auto" w:fill="FFFFFF"/>
          <w:lang w:eastAsia="ru-RU"/>
        </w:rPr>
        <w:t> Гражданского кодекса Российской Федерации разумность действий и добросовестность участников гражданских правоотношений предполагается.</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Кроме того, размер вознаграждения представителя зависит от продолжительности и сложности дела, квалификации и опыта представителя.</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roofErr w:type="gramStart"/>
      <w:r w:rsidRPr="00215575">
        <w:rPr>
          <w:rFonts w:ascii="Arial" w:eastAsia="Times New Roman" w:hAnsi="Arial" w:cs="Arial"/>
          <w:color w:val="000000"/>
          <w:sz w:val="23"/>
          <w:szCs w:val="23"/>
          <w:shd w:val="clear" w:color="auto" w:fill="FFFFFF"/>
          <w:lang w:eastAsia="ru-RU"/>
        </w:rPr>
        <w:t>Суд на основании статьи </w:t>
      </w:r>
      <w:hyperlink r:id="rId19" w:tgtFrame="_blank" w:tooltip="ГПК РФ &gt;  Раздел I. Общие положения &gt; Глава 7. Судебные расходы &gt; Статья 94. Издержки, связанные с рассмотрением дела" w:history="1">
        <w:r w:rsidRPr="00215575">
          <w:rPr>
            <w:rFonts w:ascii="Arial" w:eastAsia="Times New Roman" w:hAnsi="Arial" w:cs="Arial"/>
            <w:color w:val="8859A8"/>
            <w:sz w:val="23"/>
            <w:szCs w:val="23"/>
            <w:u w:val="single"/>
            <w:bdr w:val="none" w:sz="0" w:space="0" w:color="auto" w:frame="1"/>
            <w:lang w:eastAsia="ru-RU"/>
          </w:rPr>
          <w:t>94</w:t>
        </w:r>
      </w:hyperlink>
      <w:r w:rsidRPr="00215575">
        <w:rPr>
          <w:rFonts w:ascii="Arial" w:eastAsia="Times New Roman" w:hAnsi="Arial" w:cs="Arial"/>
          <w:color w:val="000000"/>
          <w:sz w:val="23"/>
          <w:szCs w:val="23"/>
          <w:shd w:val="clear" w:color="auto" w:fill="FFFFFF"/>
          <w:lang w:eastAsia="ru-RU"/>
        </w:rPr>
        <w:t> и статей </w:t>
      </w:r>
      <w:hyperlink r:id="rId20" w:tgtFrame="_blank" w:tooltip="ГПК РФ &gt;  Раздел I. Общие положения &gt; Глава 7. Судебные расходы &gt; Статья 100. Возмещение расходов на оплату услуг представителя" w:history="1">
        <w:r w:rsidRPr="00215575">
          <w:rPr>
            <w:rFonts w:ascii="Arial" w:eastAsia="Times New Roman" w:hAnsi="Arial" w:cs="Arial"/>
            <w:color w:val="8859A8"/>
            <w:sz w:val="23"/>
            <w:szCs w:val="23"/>
            <w:u w:val="single"/>
            <w:bdr w:val="none" w:sz="0" w:space="0" w:color="auto" w:frame="1"/>
            <w:lang w:eastAsia="ru-RU"/>
          </w:rPr>
          <w:t>100</w:t>
        </w:r>
      </w:hyperlink>
      <w:r w:rsidRPr="00215575">
        <w:rPr>
          <w:rFonts w:ascii="Arial" w:eastAsia="Times New Roman" w:hAnsi="Arial" w:cs="Arial"/>
          <w:color w:val="000000"/>
          <w:sz w:val="23"/>
          <w:szCs w:val="23"/>
          <w:shd w:val="clear" w:color="auto" w:fill="FFFFFF"/>
          <w:lang w:eastAsia="ru-RU"/>
        </w:rPr>
        <w:t>, </w:t>
      </w:r>
      <w:hyperlink r:id="rId21" w:tgtFrame="_blank" w:tooltip="ГПК РФ &gt;  Раздел I. Общие положения &gt; Глава 7. Судебные расходы &gt; Статья 101. Распределение судебных расходов при отказе от иска и заключении мирового соглашения" w:history="1">
        <w:r w:rsidRPr="00215575">
          <w:rPr>
            <w:rFonts w:ascii="Arial" w:eastAsia="Times New Roman" w:hAnsi="Arial" w:cs="Arial"/>
            <w:color w:val="8859A8"/>
            <w:sz w:val="23"/>
            <w:szCs w:val="23"/>
            <w:u w:val="single"/>
            <w:bdr w:val="none" w:sz="0" w:space="0" w:color="auto" w:frame="1"/>
            <w:lang w:eastAsia="ru-RU"/>
          </w:rPr>
          <w:t>101 ГПК РФ</w:t>
        </w:r>
      </w:hyperlink>
      <w:r w:rsidRPr="00215575">
        <w:rPr>
          <w:rFonts w:ascii="Arial" w:eastAsia="Times New Roman" w:hAnsi="Arial" w:cs="Arial"/>
          <w:color w:val="000000"/>
          <w:sz w:val="23"/>
          <w:szCs w:val="23"/>
          <w:shd w:val="clear" w:color="auto" w:fill="FFFFFF"/>
          <w:lang w:eastAsia="ru-RU"/>
        </w:rPr>
        <w:t> считает возможным взыскать с ответчика в пользу истца расходы по оплате юридических услуг и услуг представителя в сумме 5 000 рублей, с учетом требований разумности, категории настоящего спора, уровня его сложности, а также затраченного времени на подготовку необходимых документов, его рассмотрение, объема оказанных услуг, и размера удовлетворенных исковых требований</w:t>
      </w:r>
      <w:proofErr w:type="gramEnd"/>
      <w:r w:rsidRPr="00215575">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Государственная пошлина, от уплаты которой, истец был освобожден при подаче иска в суд, по правилам статьи </w:t>
      </w:r>
      <w:hyperlink r:id="rId22"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215575">
          <w:rPr>
            <w:rFonts w:ascii="Arial" w:eastAsia="Times New Roman" w:hAnsi="Arial" w:cs="Arial"/>
            <w:color w:val="8859A8"/>
            <w:sz w:val="23"/>
            <w:szCs w:val="23"/>
            <w:u w:val="single"/>
            <w:bdr w:val="none" w:sz="0" w:space="0" w:color="auto" w:frame="1"/>
            <w:lang w:eastAsia="ru-RU"/>
          </w:rPr>
          <w:t>103</w:t>
        </w:r>
      </w:hyperlink>
      <w:r w:rsidRPr="00215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подлежит взысканию с ответчика в доход государства.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На основании изложенного, руководствуясь статьями </w:t>
      </w:r>
      <w:hyperlink r:id="rId23" w:tgtFrame="_blank" w:tooltip="ГПК РФ &gt;  Раздел I. Общие положения &gt; Глава 6. Доказательства и доказывание &gt; Статья 56. Обязанность доказывания" w:history="1">
        <w:r w:rsidRPr="00215575">
          <w:rPr>
            <w:rFonts w:ascii="Arial" w:eastAsia="Times New Roman" w:hAnsi="Arial" w:cs="Arial"/>
            <w:color w:val="8859A8"/>
            <w:sz w:val="23"/>
            <w:szCs w:val="23"/>
            <w:u w:val="single"/>
            <w:bdr w:val="none" w:sz="0" w:space="0" w:color="auto" w:frame="1"/>
            <w:lang w:eastAsia="ru-RU"/>
          </w:rPr>
          <w:t>56</w:t>
        </w:r>
      </w:hyperlink>
      <w:r w:rsidRPr="00215575">
        <w:rPr>
          <w:rFonts w:ascii="Arial" w:eastAsia="Times New Roman" w:hAnsi="Arial" w:cs="Arial"/>
          <w:color w:val="000000"/>
          <w:sz w:val="23"/>
          <w:szCs w:val="23"/>
          <w:shd w:val="clear" w:color="auto" w:fill="FFFFFF"/>
          <w:lang w:eastAsia="ru-RU"/>
        </w:rPr>
        <w:t>, </w:t>
      </w:r>
      <w:hyperlink r:id="rId2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215575">
          <w:rPr>
            <w:rFonts w:ascii="Arial" w:eastAsia="Times New Roman" w:hAnsi="Arial" w:cs="Arial"/>
            <w:color w:val="8859A8"/>
            <w:sz w:val="23"/>
            <w:szCs w:val="23"/>
            <w:u w:val="single"/>
            <w:bdr w:val="none" w:sz="0" w:space="0" w:color="auto" w:frame="1"/>
            <w:lang w:eastAsia="ru-RU"/>
          </w:rPr>
          <w:t>194</w:t>
        </w:r>
      </w:hyperlink>
      <w:r w:rsidRPr="00215575">
        <w:rPr>
          <w:rFonts w:ascii="Arial" w:eastAsia="Times New Roman" w:hAnsi="Arial" w:cs="Arial"/>
          <w:color w:val="000000"/>
          <w:sz w:val="23"/>
          <w:szCs w:val="23"/>
          <w:shd w:val="clear" w:color="auto" w:fill="FFFFFF"/>
          <w:lang w:eastAsia="ru-RU"/>
        </w:rPr>
        <w:t>-</w:t>
      </w:r>
      <w:hyperlink r:id="rId25"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215575">
          <w:rPr>
            <w:rFonts w:ascii="Arial" w:eastAsia="Times New Roman" w:hAnsi="Arial" w:cs="Arial"/>
            <w:color w:val="8859A8"/>
            <w:sz w:val="23"/>
            <w:szCs w:val="23"/>
            <w:u w:val="single"/>
            <w:bdr w:val="none" w:sz="0" w:space="0" w:color="auto" w:frame="1"/>
            <w:lang w:eastAsia="ru-RU"/>
          </w:rPr>
          <w:t>199</w:t>
        </w:r>
      </w:hyperlink>
      <w:r w:rsidRPr="00215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p>
    <w:p w:rsidR="00215575" w:rsidRPr="00215575" w:rsidRDefault="00215575" w:rsidP="00215575">
      <w:pPr>
        <w:spacing w:after="0" w:line="293" w:lineRule="atLeast"/>
        <w:jc w:val="center"/>
        <w:rPr>
          <w:rFonts w:ascii="Arial" w:eastAsia="Times New Roman" w:hAnsi="Arial" w:cs="Arial"/>
          <w:color w:val="000000"/>
          <w:sz w:val="23"/>
          <w:szCs w:val="23"/>
          <w:lang w:eastAsia="ru-RU"/>
        </w:rPr>
      </w:pPr>
      <w:proofErr w:type="gramStart"/>
      <w:r w:rsidRPr="00215575">
        <w:rPr>
          <w:rFonts w:ascii="Arial" w:eastAsia="Times New Roman" w:hAnsi="Arial" w:cs="Arial"/>
          <w:b/>
          <w:bCs/>
          <w:color w:val="000000"/>
          <w:sz w:val="23"/>
          <w:szCs w:val="23"/>
          <w:bdr w:val="none" w:sz="0" w:space="0" w:color="auto" w:frame="1"/>
          <w:lang w:eastAsia="ru-RU"/>
        </w:rPr>
        <w:t>Р</w:t>
      </w:r>
      <w:proofErr w:type="gramEnd"/>
      <w:r w:rsidRPr="00215575">
        <w:rPr>
          <w:rFonts w:ascii="Arial" w:eastAsia="Times New Roman" w:hAnsi="Arial" w:cs="Arial"/>
          <w:b/>
          <w:bCs/>
          <w:color w:val="000000"/>
          <w:sz w:val="23"/>
          <w:szCs w:val="23"/>
          <w:bdr w:val="none" w:sz="0" w:space="0" w:color="auto" w:frame="1"/>
          <w:lang w:eastAsia="ru-RU"/>
        </w:rPr>
        <w:t xml:space="preserve"> Е Ш И Л :</w:t>
      </w:r>
    </w:p>
    <w:p w:rsidR="000526DA" w:rsidRPr="00215575" w:rsidRDefault="00215575" w:rsidP="00215575">
      <w:pPr>
        <w:spacing w:after="0"/>
      </w:pP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Исковые требования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к обществу с ограниченной ответственностью «Страховая компания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о взыскании страхового возмещения, компенсации морального вреда и штрафа удовлетворить частично.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Взыскать с общества с ограниченной ответственностью «Страховая компания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w:t>
      </w:r>
      <w:r w:rsidRPr="00215575">
        <w:rPr>
          <w:rFonts w:ascii="Arial" w:eastAsia="Times New Roman" w:hAnsi="Arial" w:cs="Arial"/>
          <w:color w:val="000000"/>
          <w:sz w:val="23"/>
          <w:szCs w:val="23"/>
          <w:shd w:val="clear" w:color="auto" w:fill="FFFFFF"/>
          <w:lang w:eastAsia="ru-RU"/>
        </w:rPr>
        <w:lastRenderedPageBreak/>
        <w:t xml:space="preserve">в пользу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xml:space="preserve"> страховое возмещение в размере 51 990 рублей, компенсацию морального вреда в размере 3 000 рублей, расходы по оплате юридических услуг и услуг представителя в размере 5 000 рублей и штраф в размере 10 000 рублей.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 удовлетворении остальной части исковых требований отказать.</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Взыскать с общества с ограниченной ответственностью «Страховая компания «</w:t>
      </w:r>
      <w:r>
        <w:rPr>
          <w:rFonts w:ascii="Arial" w:eastAsia="Times New Roman" w:hAnsi="Arial" w:cs="Arial"/>
          <w:color w:val="000000"/>
          <w:sz w:val="23"/>
          <w:szCs w:val="23"/>
          <w:shd w:val="clear" w:color="auto" w:fill="FFFFFF"/>
          <w:lang w:eastAsia="ru-RU"/>
        </w:rPr>
        <w:t>++++</w:t>
      </w:r>
      <w:r w:rsidRPr="00215575">
        <w:rPr>
          <w:rFonts w:ascii="Arial" w:eastAsia="Times New Roman" w:hAnsi="Arial" w:cs="Arial"/>
          <w:color w:val="000000"/>
          <w:sz w:val="23"/>
          <w:szCs w:val="23"/>
          <w:shd w:val="clear" w:color="auto" w:fill="FFFFFF"/>
          <w:lang w:eastAsia="ru-RU"/>
        </w:rPr>
        <w:t>» в соответствующий бюджет согласно нормативам отчислений, установленным бюджетным законодательством Российской Федерации, государственную пошлину в размере 2059 рублей 70 копеек.</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Решение может быть обжаловано сторонами в Верховный Суд Республики Татарстан через </w:t>
      </w:r>
      <w:proofErr w:type="gramStart"/>
      <w:r w:rsidRPr="00215575">
        <w:rPr>
          <w:rFonts w:ascii="Arial" w:eastAsia="Times New Roman" w:hAnsi="Arial" w:cs="Arial"/>
          <w:color w:val="000000"/>
          <w:sz w:val="23"/>
          <w:szCs w:val="23"/>
          <w:shd w:val="clear" w:color="auto" w:fill="FFFFFF"/>
          <w:lang w:eastAsia="ru-RU"/>
        </w:rPr>
        <w:t>Ново-Савиновский</w:t>
      </w:r>
      <w:proofErr w:type="gramEnd"/>
      <w:r w:rsidRPr="00215575">
        <w:rPr>
          <w:rFonts w:ascii="Arial" w:eastAsia="Times New Roman" w:hAnsi="Arial" w:cs="Arial"/>
          <w:color w:val="000000"/>
          <w:sz w:val="23"/>
          <w:szCs w:val="23"/>
          <w:shd w:val="clear" w:color="auto" w:fill="FFFFFF"/>
          <w:lang w:eastAsia="ru-RU"/>
        </w:rPr>
        <w:t xml:space="preserve"> районный суд г. Казани в течение месяца со дня принятия решения в окончательной форме. </w:t>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lang w:eastAsia="ru-RU"/>
        </w:rPr>
        <w:br/>
      </w:r>
      <w:r w:rsidRPr="00215575">
        <w:rPr>
          <w:rFonts w:ascii="Arial" w:eastAsia="Times New Roman" w:hAnsi="Arial" w:cs="Arial"/>
          <w:color w:val="000000"/>
          <w:sz w:val="23"/>
          <w:szCs w:val="23"/>
          <w:shd w:val="clear" w:color="auto" w:fill="FFFFFF"/>
          <w:lang w:eastAsia="ru-RU"/>
        </w:rPr>
        <w:t xml:space="preserve">Судья (подпись) Р.М. </w:t>
      </w:r>
      <w:proofErr w:type="spellStart"/>
      <w:r w:rsidRPr="00215575">
        <w:rPr>
          <w:rFonts w:ascii="Arial" w:eastAsia="Times New Roman" w:hAnsi="Arial" w:cs="Arial"/>
          <w:color w:val="000000"/>
          <w:sz w:val="23"/>
          <w:szCs w:val="23"/>
          <w:shd w:val="clear" w:color="auto" w:fill="FFFFFF"/>
          <w:lang w:eastAsia="ru-RU"/>
        </w:rPr>
        <w:t>Хайрутдинова</w:t>
      </w:r>
      <w:proofErr w:type="spellEnd"/>
    </w:p>
    <w:sectPr w:rsidR="000526DA" w:rsidRPr="00215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A"/>
    <w:rsid w:val="00011CCE"/>
    <w:rsid w:val="00013CF2"/>
    <w:rsid w:val="000526DA"/>
    <w:rsid w:val="000C52EC"/>
    <w:rsid w:val="000F4CA0"/>
    <w:rsid w:val="001D145E"/>
    <w:rsid w:val="001D71A9"/>
    <w:rsid w:val="00215575"/>
    <w:rsid w:val="002527BC"/>
    <w:rsid w:val="00253CC0"/>
    <w:rsid w:val="00265E99"/>
    <w:rsid w:val="002A35DF"/>
    <w:rsid w:val="002A7F29"/>
    <w:rsid w:val="003310E9"/>
    <w:rsid w:val="00391AE1"/>
    <w:rsid w:val="003C7B18"/>
    <w:rsid w:val="003F421F"/>
    <w:rsid w:val="004420F1"/>
    <w:rsid w:val="004A177B"/>
    <w:rsid w:val="00545D92"/>
    <w:rsid w:val="00577638"/>
    <w:rsid w:val="0058355C"/>
    <w:rsid w:val="005B2469"/>
    <w:rsid w:val="00756FF6"/>
    <w:rsid w:val="00783E31"/>
    <w:rsid w:val="00795D48"/>
    <w:rsid w:val="00804B62"/>
    <w:rsid w:val="00804C95"/>
    <w:rsid w:val="00854153"/>
    <w:rsid w:val="0089048A"/>
    <w:rsid w:val="008A13DB"/>
    <w:rsid w:val="008A60C0"/>
    <w:rsid w:val="008E2B37"/>
    <w:rsid w:val="00916FEA"/>
    <w:rsid w:val="009545BA"/>
    <w:rsid w:val="00A00ABF"/>
    <w:rsid w:val="00A31DA8"/>
    <w:rsid w:val="00A52F45"/>
    <w:rsid w:val="00C13D97"/>
    <w:rsid w:val="00C52AC5"/>
    <w:rsid w:val="00D130FA"/>
    <w:rsid w:val="00D87371"/>
    <w:rsid w:val="00DA04C4"/>
    <w:rsid w:val="00DF01DB"/>
    <w:rsid w:val="00E36A4F"/>
    <w:rsid w:val="00E437FB"/>
    <w:rsid w:val="00E769BA"/>
    <w:rsid w:val="00EA37BC"/>
    <w:rsid w:val="00F43F1D"/>
    <w:rsid w:val="00F53583"/>
    <w:rsid w:val="00F86E17"/>
    <w:rsid w:val="00FA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5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545BA"/>
    <w:rPr>
      <w:color w:val="0000FF"/>
      <w:u w:val="single"/>
    </w:rPr>
  </w:style>
  <w:style w:type="character" w:customStyle="1" w:styleId="snippetequal">
    <w:name w:val="snippet_equal"/>
    <w:basedOn w:val="a0"/>
    <w:rsid w:val="009545BA"/>
  </w:style>
  <w:style w:type="paragraph" w:styleId="a4">
    <w:name w:val="Balloon Text"/>
    <w:basedOn w:val="a"/>
    <w:link w:val="a5"/>
    <w:uiPriority w:val="99"/>
    <w:semiHidden/>
    <w:unhideWhenUsed/>
    <w:rsid w:val="00C13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5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545BA"/>
    <w:rPr>
      <w:color w:val="0000FF"/>
      <w:u w:val="single"/>
    </w:rPr>
  </w:style>
  <w:style w:type="character" w:customStyle="1" w:styleId="snippetequal">
    <w:name w:val="snippet_equal"/>
    <w:basedOn w:val="a0"/>
    <w:rsid w:val="009545BA"/>
  </w:style>
  <w:style w:type="paragraph" w:styleId="a4">
    <w:name w:val="Balloon Text"/>
    <w:basedOn w:val="a"/>
    <w:link w:val="a5"/>
    <w:uiPriority w:val="99"/>
    <w:semiHidden/>
    <w:unhideWhenUsed/>
    <w:rsid w:val="00C13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459">
      <w:bodyDiv w:val="1"/>
      <w:marLeft w:val="0"/>
      <w:marRight w:val="0"/>
      <w:marTop w:val="0"/>
      <w:marBottom w:val="0"/>
      <w:divBdr>
        <w:top w:val="none" w:sz="0" w:space="0" w:color="auto"/>
        <w:left w:val="none" w:sz="0" w:space="0" w:color="auto"/>
        <w:bottom w:val="none" w:sz="0" w:space="0" w:color="auto"/>
        <w:right w:val="none" w:sz="0" w:space="0" w:color="auto"/>
      </w:divBdr>
      <w:divsChild>
        <w:div w:id="2063362429">
          <w:marLeft w:val="0"/>
          <w:marRight w:val="0"/>
          <w:marTop w:val="0"/>
          <w:marBottom w:val="60"/>
          <w:divBdr>
            <w:top w:val="none" w:sz="0" w:space="0" w:color="auto"/>
            <w:left w:val="none" w:sz="0" w:space="0" w:color="auto"/>
            <w:bottom w:val="none" w:sz="0" w:space="0" w:color="auto"/>
            <w:right w:val="none" w:sz="0" w:space="0" w:color="auto"/>
          </w:divBdr>
        </w:div>
      </w:divsChild>
    </w:div>
    <w:div w:id="43219492">
      <w:bodyDiv w:val="1"/>
      <w:marLeft w:val="0"/>
      <w:marRight w:val="0"/>
      <w:marTop w:val="0"/>
      <w:marBottom w:val="0"/>
      <w:divBdr>
        <w:top w:val="none" w:sz="0" w:space="0" w:color="auto"/>
        <w:left w:val="none" w:sz="0" w:space="0" w:color="auto"/>
        <w:bottom w:val="none" w:sz="0" w:space="0" w:color="auto"/>
        <w:right w:val="none" w:sz="0" w:space="0" w:color="auto"/>
      </w:divBdr>
      <w:divsChild>
        <w:div w:id="1668942395">
          <w:marLeft w:val="0"/>
          <w:marRight w:val="0"/>
          <w:marTop w:val="0"/>
          <w:marBottom w:val="60"/>
          <w:divBdr>
            <w:top w:val="none" w:sz="0" w:space="0" w:color="auto"/>
            <w:left w:val="none" w:sz="0" w:space="0" w:color="auto"/>
            <w:bottom w:val="none" w:sz="0" w:space="0" w:color="auto"/>
            <w:right w:val="none" w:sz="0" w:space="0" w:color="auto"/>
          </w:divBdr>
        </w:div>
      </w:divsChild>
    </w:div>
    <w:div w:id="49691503">
      <w:bodyDiv w:val="1"/>
      <w:marLeft w:val="0"/>
      <w:marRight w:val="0"/>
      <w:marTop w:val="0"/>
      <w:marBottom w:val="0"/>
      <w:divBdr>
        <w:top w:val="none" w:sz="0" w:space="0" w:color="auto"/>
        <w:left w:val="none" w:sz="0" w:space="0" w:color="auto"/>
        <w:bottom w:val="none" w:sz="0" w:space="0" w:color="auto"/>
        <w:right w:val="none" w:sz="0" w:space="0" w:color="auto"/>
      </w:divBdr>
      <w:divsChild>
        <w:div w:id="174006831">
          <w:marLeft w:val="0"/>
          <w:marRight w:val="0"/>
          <w:marTop w:val="0"/>
          <w:marBottom w:val="60"/>
          <w:divBdr>
            <w:top w:val="none" w:sz="0" w:space="0" w:color="auto"/>
            <w:left w:val="none" w:sz="0" w:space="0" w:color="auto"/>
            <w:bottom w:val="none" w:sz="0" w:space="0" w:color="auto"/>
            <w:right w:val="none" w:sz="0" w:space="0" w:color="auto"/>
          </w:divBdr>
        </w:div>
      </w:divsChild>
    </w:div>
    <w:div w:id="170148706">
      <w:bodyDiv w:val="1"/>
      <w:marLeft w:val="0"/>
      <w:marRight w:val="0"/>
      <w:marTop w:val="0"/>
      <w:marBottom w:val="0"/>
      <w:divBdr>
        <w:top w:val="none" w:sz="0" w:space="0" w:color="auto"/>
        <w:left w:val="none" w:sz="0" w:space="0" w:color="auto"/>
        <w:bottom w:val="none" w:sz="0" w:space="0" w:color="auto"/>
        <w:right w:val="none" w:sz="0" w:space="0" w:color="auto"/>
      </w:divBdr>
      <w:divsChild>
        <w:div w:id="686251705">
          <w:marLeft w:val="0"/>
          <w:marRight w:val="0"/>
          <w:marTop w:val="0"/>
          <w:marBottom w:val="60"/>
          <w:divBdr>
            <w:top w:val="none" w:sz="0" w:space="0" w:color="auto"/>
            <w:left w:val="none" w:sz="0" w:space="0" w:color="auto"/>
            <w:bottom w:val="none" w:sz="0" w:space="0" w:color="auto"/>
            <w:right w:val="none" w:sz="0" w:space="0" w:color="auto"/>
          </w:divBdr>
        </w:div>
      </w:divsChild>
    </w:div>
    <w:div w:id="172379533">
      <w:bodyDiv w:val="1"/>
      <w:marLeft w:val="0"/>
      <w:marRight w:val="0"/>
      <w:marTop w:val="0"/>
      <w:marBottom w:val="0"/>
      <w:divBdr>
        <w:top w:val="none" w:sz="0" w:space="0" w:color="auto"/>
        <w:left w:val="none" w:sz="0" w:space="0" w:color="auto"/>
        <w:bottom w:val="none" w:sz="0" w:space="0" w:color="auto"/>
        <w:right w:val="none" w:sz="0" w:space="0" w:color="auto"/>
      </w:divBdr>
      <w:divsChild>
        <w:div w:id="1639799945">
          <w:marLeft w:val="0"/>
          <w:marRight w:val="0"/>
          <w:marTop w:val="0"/>
          <w:marBottom w:val="60"/>
          <w:divBdr>
            <w:top w:val="none" w:sz="0" w:space="0" w:color="auto"/>
            <w:left w:val="none" w:sz="0" w:space="0" w:color="auto"/>
            <w:bottom w:val="none" w:sz="0" w:space="0" w:color="auto"/>
            <w:right w:val="none" w:sz="0" w:space="0" w:color="auto"/>
          </w:divBdr>
        </w:div>
      </w:divsChild>
    </w:div>
    <w:div w:id="188683845">
      <w:bodyDiv w:val="1"/>
      <w:marLeft w:val="0"/>
      <w:marRight w:val="0"/>
      <w:marTop w:val="0"/>
      <w:marBottom w:val="0"/>
      <w:divBdr>
        <w:top w:val="none" w:sz="0" w:space="0" w:color="auto"/>
        <w:left w:val="none" w:sz="0" w:space="0" w:color="auto"/>
        <w:bottom w:val="none" w:sz="0" w:space="0" w:color="auto"/>
        <w:right w:val="none" w:sz="0" w:space="0" w:color="auto"/>
      </w:divBdr>
      <w:divsChild>
        <w:div w:id="1034883891">
          <w:marLeft w:val="0"/>
          <w:marRight w:val="0"/>
          <w:marTop w:val="0"/>
          <w:marBottom w:val="60"/>
          <w:divBdr>
            <w:top w:val="none" w:sz="0" w:space="0" w:color="auto"/>
            <w:left w:val="none" w:sz="0" w:space="0" w:color="auto"/>
            <w:bottom w:val="none" w:sz="0" w:space="0" w:color="auto"/>
            <w:right w:val="none" w:sz="0" w:space="0" w:color="auto"/>
          </w:divBdr>
        </w:div>
      </w:divsChild>
    </w:div>
    <w:div w:id="253826961">
      <w:bodyDiv w:val="1"/>
      <w:marLeft w:val="0"/>
      <w:marRight w:val="0"/>
      <w:marTop w:val="0"/>
      <w:marBottom w:val="0"/>
      <w:divBdr>
        <w:top w:val="none" w:sz="0" w:space="0" w:color="auto"/>
        <w:left w:val="none" w:sz="0" w:space="0" w:color="auto"/>
        <w:bottom w:val="none" w:sz="0" w:space="0" w:color="auto"/>
        <w:right w:val="none" w:sz="0" w:space="0" w:color="auto"/>
      </w:divBdr>
      <w:divsChild>
        <w:div w:id="875236770">
          <w:marLeft w:val="0"/>
          <w:marRight w:val="0"/>
          <w:marTop w:val="0"/>
          <w:marBottom w:val="60"/>
          <w:divBdr>
            <w:top w:val="none" w:sz="0" w:space="0" w:color="auto"/>
            <w:left w:val="none" w:sz="0" w:space="0" w:color="auto"/>
            <w:bottom w:val="none" w:sz="0" w:space="0" w:color="auto"/>
            <w:right w:val="none" w:sz="0" w:space="0" w:color="auto"/>
          </w:divBdr>
        </w:div>
      </w:divsChild>
    </w:div>
    <w:div w:id="334384224">
      <w:bodyDiv w:val="1"/>
      <w:marLeft w:val="0"/>
      <w:marRight w:val="0"/>
      <w:marTop w:val="0"/>
      <w:marBottom w:val="0"/>
      <w:divBdr>
        <w:top w:val="none" w:sz="0" w:space="0" w:color="auto"/>
        <w:left w:val="none" w:sz="0" w:space="0" w:color="auto"/>
        <w:bottom w:val="none" w:sz="0" w:space="0" w:color="auto"/>
        <w:right w:val="none" w:sz="0" w:space="0" w:color="auto"/>
      </w:divBdr>
      <w:divsChild>
        <w:div w:id="468060715">
          <w:marLeft w:val="0"/>
          <w:marRight w:val="0"/>
          <w:marTop w:val="0"/>
          <w:marBottom w:val="60"/>
          <w:divBdr>
            <w:top w:val="none" w:sz="0" w:space="0" w:color="auto"/>
            <w:left w:val="none" w:sz="0" w:space="0" w:color="auto"/>
            <w:bottom w:val="none" w:sz="0" w:space="0" w:color="auto"/>
            <w:right w:val="none" w:sz="0" w:space="0" w:color="auto"/>
          </w:divBdr>
        </w:div>
      </w:divsChild>
    </w:div>
    <w:div w:id="489835716">
      <w:bodyDiv w:val="1"/>
      <w:marLeft w:val="0"/>
      <w:marRight w:val="0"/>
      <w:marTop w:val="0"/>
      <w:marBottom w:val="0"/>
      <w:divBdr>
        <w:top w:val="none" w:sz="0" w:space="0" w:color="auto"/>
        <w:left w:val="none" w:sz="0" w:space="0" w:color="auto"/>
        <w:bottom w:val="none" w:sz="0" w:space="0" w:color="auto"/>
        <w:right w:val="none" w:sz="0" w:space="0" w:color="auto"/>
      </w:divBdr>
      <w:divsChild>
        <w:div w:id="684593050">
          <w:marLeft w:val="0"/>
          <w:marRight w:val="0"/>
          <w:marTop w:val="0"/>
          <w:marBottom w:val="60"/>
          <w:divBdr>
            <w:top w:val="none" w:sz="0" w:space="0" w:color="auto"/>
            <w:left w:val="none" w:sz="0" w:space="0" w:color="auto"/>
            <w:bottom w:val="none" w:sz="0" w:space="0" w:color="auto"/>
            <w:right w:val="none" w:sz="0" w:space="0" w:color="auto"/>
          </w:divBdr>
        </w:div>
      </w:divsChild>
    </w:div>
    <w:div w:id="613826309">
      <w:bodyDiv w:val="1"/>
      <w:marLeft w:val="0"/>
      <w:marRight w:val="0"/>
      <w:marTop w:val="0"/>
      <w:marBottom w:val="0"/>
      <w:divBdr>
        <w:top w:val="none" w:sz="0" w:space="0" w:color="auto"/>
        <w:left w:val="none" w:sz="0" w:space="0" w:color="auto"/>
        <w:bottom w:val="none" w:sz="0" w:space="0" w:color="auto"/>
        <w:right w:val="none" w:sz="0" w:space="0" w:color="auto"/>
      </w:divBdr>
      <w:divsChild>
        <w:div w:id="1842238724">
          <w:marLeft w:val="0"/>
          <w:marRight w:val="0"/>
          <w:marTop w:val="0"/>
          <w:marBottom w:val="60"/>
          <w:divBdr>
            <w:top w:val="none" w:sz="0" w:space="0" w:color="auto"/>
            <w:left w:val="none" w:sz="0" w:space="0" w:color="auto"/>
            <w:bottom w:val="none" w:sz="0" w:space="0" w:color="auto"/>
            <w:right w:val="none" w:sz="0" w:space="0" w:color="auto"/>
          </w:divBdr>
        </w:div>
      </w:divsChild>
    </w:div>
    <w:div w:id="652687481">
      <w:bodyDiv w:val="1"/>
      <w:marLeft w:val="0"/>
      <w:marRight w:val="0"/>
      <w:marTop w:val="0"/>
      <w:marBottom w:val="0"/>
      <w:divBdr>
        <w:top w:val="none" w:sz="0" w:space="0" w:color="auto"/>
        <w:left w:val="none" w:sz="0" w:space="0" w:color="auto"/>
        <w:bottom w:val="none" w:sz="0" w:space="0" w:color="auto"/>
        <w:right w:val="none" w:sz="0" w:space="0" w:color="auto"/>
      </w:divBdr>
      <w:divsChild>
        <w:div w:id="725681647">
          <w:marLeft w:val="0"/>
          <w:marRight w:val="0"/>
          <w:marTop w:val="0"/>
          <w:marBottom w:val="60"/>
          <w:divBdr>
            <w:top w:val="none" w:sz="0" w:space="0" w:color="auto"/>
            <w:left w:val="none" w:sz="0" w:space="0" w:color="auto"/>
            <w:bottom w:val="none" w:sz="0" w:space="0" w:color="auto"/>
            <w:right w:val="none" w:sz="0" w:space="0" w:color="auto"/>
          </w:divBdr>
        </w:div>
      </w:divsChild>
    </w:div>
    <w:div w:id="687103063">
      <w:bodyDiv w:val="1"/>
      <w:marLeft w:val="0"/>
      <w:marRight w:val="0"/>
      <w:marTop w:val="0"/>
      <w:marBottom w:val="0"/>
      <w:divBdr>
        <w:top w:val="none" w:sz="0" w:space="0" w:color="auto"/>
        <w:left w:val="none" w:sz="0" w:space="0" w:color="auto"/>
        <w:bottom w:val="none" w:sz="0" w:space="0" w:color="auto"/>
        <w:right w:val="none" w:sz="0" w:space="0" w:color="auto"/>
      </w:divBdr>
      <w:divsChild>
        <w:div w:id="43022412">
          <w:marLeft w:val="0"/>
          <w:marRight w:val="0"/>
          <w:marTop w:val="0"/>
          <w:marBottom w:val="60"/>
          <w:divBdr>
            <w:top w:val="none" w:sz="0" w:space="0" w:color="auto"/>
            <w:left w:val="none" w:sz="0" w:space="0" w:color="auto"/>
            <w:bottom w:val="none" w:sz="0" w:space="0" w:color="auto"/>
            <w:right w:val="none" w:sz="0" w:space="0" w:color="auto"/>
          </w:divBdr>
        </w:div>
      </w:divsChild>
    </w:div>
    <w:div w:id="763847324">
      <w:bodyDiv w:val="1"/>
      <w:marLeft w:val="0"/>
      <w:marRight w:val="0"/>
      <w:marTop w:val="0"/>
      <w:marBottom w:val="0"/>
      <w:divBdr>
        <w:top w:val="none" w:sz="0" w:space="0" w:color="auto"/>
        <w:left w:val="none" w:sz="0" w:space="0" w:color="auto"/>
        <w:bottom w:val="none" w:sz="0" w:space="0" w:color="auto"/>
        <w:right w:val="none" w:sz="0" w:space="0" w:color="auto"/>
      </w:divBdr>
      <w:divsChild>
        <w:div w:id="556471802">
          <w:marLeft w:val="0"/>
          <w:marRight w:val="0"/>
          <w:marTop w:val="0"/>
          <w:marBottom w:val="60"/>
          <w:divBdr>
            <w:top w:val="none" w:sz="0" w:space="0" w:color="auto"/>
            <w:left w:val="none" w:sz="0" w:space="0" w:color="auto"/>
            <w:bottom w:val="none" w:sz="0" w:space="0" w:color="auto"/>
            <w:right w:val="none" w:sz="0" w:space="0" w:color="auto"/>
          </w:divBdr>
        </w:div>
      </w:divsChild>
    </w:div>
    <w:div w:id="766541325">
      <w:bodyDiv w:val="1"/>
      <w:marLeft w:val="0"/>
      <w:marRight w:val="0"/>
      <w:marTop w:val="0"/>
      <w:marBottom w:val="0"/>
      <w:divBdr>
        <w:top w:val="none" w:sz="0" w:space="0" w:color="auto"/>
        <w:left w:val="none" w:sz="0" w:space="0" w:color="auto"/>
        <w:bottom w:val="none" w:sz="0" w:space="0" w:color="auto"/>
        <w:right w:val="none" w:sz="0" w:space="0" w:color="auto"/>
      </w:divBdr>
      <w:divsChild>
        <w:div w:id="1311327621">
          <w:marLeft w:val="0"/>
          <w:marRight w:val="0"/>
          <w:marTop w:val="0"/>
          <w:marBottom w:val="60"/>
          <w:divBdr>
            <w:top w:val="none" w:sz="0" w:space="0" w:color="auto"/>
            <w:left w:val="none" w:sz="0" w:space="0" w:color="auto"/>
            <w:bottom w:val="none" w:sz="0" w:space="0" w:color="auto"/>
            <w:right w:val="none" w:sz="0" w:space="0" w:color="auto"/>
          </w:divBdr>
        </w:div>
      </w:divsChild>
    </w:div>
    <w:div w:id="812141891">
      <w:bodyDiv w:val="1"/>
      <w:marLeft w:val="0"/>
      <w:marRight w:val="0"/>
      <w:marTop w:val="0"/>
      <w:marBottom w:val="0"/>
      <w:divBdr>
        <w:top w:val="none" w:sz="0" w:space="0" w:color="auto"/>
        <w:left w:val="none" w:sz="0" w:space="0" w:color="auto"/>
        <w:bottom w:val="none" w:sz="0" w:space="0" w:color="auto"/>
        <w:right w:val="none" w:sz="0" w:space="0" w:color="auto"/>
      </w:divBdr>
      <w:divsChild>
        <w:div w:id="968128865">
          <w:marLeft w:val="0"/>
          <w:marRight w:val="0"/>
          <w:marTop w:val="0"/>
          <w:marBottom w:val="60"/>
          <w:divBdr>
            <w:top w:val="none" w:sz="0" w:space="0" w:color="auto"/>
            <w:left w:val="none" w:sz="0" w:space="0" w:color="auto"/>
            <w:bottom w:val="none" w:sz="0" w:space="0" w:color="auto"/>
            <w:right w:val="none" w:sz="0" w:space="0" w:color="auto"/>
          </w:divBdr>
        </w:div>
      </w:divsChild>
    </w:div>
    <w:div w:id="882330510">
      <w:bodyDiv w:val="1"/>
      <w:marLeft w:val="0"/>
      <w:marRight w:val="0"/>
      <w:marTop w:val="0"/>
      <w:marBottom w:val="0"/>
      <w:divBdr>
        <w:top w:val="none" w:sz="0" w:space="0" w:color="auto"/>
        <w:left w:val="none" w:sz="0" w:space="0" w:color="auto"/>
        <w:bottom w:val="none" w:sz="0" w:space="0" w:color="auto"/>
        <w:right w:val="none" w:sz="0" w:space="0" w:color="auto"/>
      </w:divBdr>
      <w:divsChild>
        <w:div w:id="1141537638">
          <w:marLeft w:val="0"/>
          <w:marRight w:val="0"/>
          <w:marTop w:val="0"/>
          <w:marBottom w:val="60"/>
          <w:divBdr>
            <w:top w:val="none" w:sz="0" w:space="0" w:color="auto"/>
            <w:left w:val="none" w:sz="0" w:space="0" w:color="auto"/>
            <w:bottom w:val="none" w:sz="0" w:space="0" w:color="auto"/>
            <w:right w:val="none" w:sz="0" w:space="0" w:color="auto"/>
          </w:divBdr>
        </w:div>
      </w:divsChild>
    </w:div>
    <w:div w:id="918057038">
      <w:bodyDiv w:val="1"/>
      <w:marLeft w:val="0"/>
      <w:marRight w:val="0"/>
      <w:marTop w:val="0"/>
      <w:marBottom w:val="0"/>
      <w:divBdr>
        <w:top w:val="none" w:sz="0" w:space="0" w:color="auto"/>
        <w:left w:val="none" w:sz="0" w:space="0" w:color="auto"/>
        <w:bottom w:val="none" w:sz="0" w:space="0" w:color="auto"/>
        <w:right w:val="none" w:sz="0" w:space="0" w:color="auto"/>
      </w:divBdr>
      <w:divsChild>
        <w:div w:id="389425850">
          <w:marLeft w:val="0"/>
          <w:marRight w:val="0"/>
          <w:marTop w:val="0"/>
          <w:marBottom w:val="60"/>
          <w:divBdr>
            <w:top w:val="none" w:sz="0" w:space="0" w:color="auto"/>
            <w:left w:val="none" w:sz="0" w:space="0" w:color="auto"/>
            <w:bottom w:val="none" w:sz="0" w:space="0" w:color="auto"/>
            <w:right w:val="none" w:sz="0" w:space="0" w:color="auto"/>
          </w:divBdr>
        </w:div>
      </w:divsChild>
    </w:div>
    <w:div w:id="991953757">
      <w:bodyDiv w:val="1"/>
      <w:marLeft w:val="0"/>
      <w:marRight w:val="0"/>
      <w:marTop w:val="0"/>
      <w:marBottom w:val="0"/>
      <w:divBdr>
        <w:top w:val="none" w:sz="0" w:space="0" w:color="auto"/>
        <w:left w:val="none" w:sz="0" w:space="0" w:color="auto"/>
        <w:bottom w:val="none" w:sz="0" w:space="0" w:color="auto"/>
        <w:right w:val="none" w:sz="0" w:space="0" w:color="auto"/>
      </w:divBdr>
      <w:divsChild>
        <w:div w:id="30151776">
          <w:marLeft w:val="0"/>
          <w:marRight w:val="0"/>
          <w:marTop w:val="0"/>
          <w:marBottom w:val="60"/>
          <w:divBdr>
            <w:top w:val="none" w:sz="0" w:space="0" w:color="auto"/>
            <w:left w:val="none" w:sz="0" w:space="0" w:color="auto"/>
            <w:bottom w:val="none" w:sz="0" w:space="0" w:color="auto"/>
            <w:right w:val="none" w:sz="0" w:space="0" w:color="auto"/>
          </w:divBdr>
        </w:div>
      </w:divsChild>
    </w:div>
    <w:div w:id="1001808540">
      <w:bodyDiv w:val="1"/>
      <w:marLeft w:val="0"/>
      <w:marRight w:val="0"/>
      <w:marTop w:val="0"/>
      <w:marBottom w:val="0"/>
      <w:divBdr>
        <w:top w:val="none" w:sz="0" w:space="0" w:color="auto"/>
        <w:left w:val="none" w:sz="0" w:space="0" w:color="auto"/>
        <w:bottom w:val="none" w:sz="0" w:space="0" w:color="auto"/>
        <w:right w:val="none" w:sz="0" w:space="0" w:color="auto"/>
      </w:divBdr>
      <w:divsChild>
        <w:div w:id="1298144623">
          <w:marLeft w:val="0"/>
          <w:marRight w:val="0"/>
          <w:marTop w:val="0"/>
          <w:marBottom w:val="60"/>
          <w:divBdr>
            <w:top w:val="none" w:sz="0" w:space="0" w:color="auto"/>
            <w:left w:val="none" w:sz="0" w:space="0" w:color="auto"/>
            <w:bottom w:val="none" w:sz="0" w:space="0" w:color="auto"/>
            <w:right w:val="none" w:sz="0" w:space="0" w:color="auto"/>
          </w:divBdr>
        </w:div>
      </w:divsChild>
    </w:div>
    <w:div w:id="1005010894">
      <w:bodyDiv w:val="1"/>
      <w:marLeft w:val="0"/>
      <w:marRight w:val="0"/>
      <w:marTop w:val="0"/>
      <w:marBottom w:val="0"/>
      <w:divBdr>
        <w:top w:val="none" w:sz="0" w:space="0" w:color="auto"/>
        <w:left w:val="none" w:sz="0" w:space="0" w:color="auto"/>
        <w:bottom w:val="none" w:sz="0" w:space="0" w:color="auto"/>
        <w:right w:val="none" w:sz="0" w:space="0" w:color="auto"/>
      </w:divBdr>
      <w:divsChild>
        <w:div w:id="1837842918">
          <w:marLeft w:val="0"/>
          <w:marRight w:val="0"/>
          <w:marTop w:val="0"/>
          <w:marBottom w:val="60"/>
          <w:divBdr>
            <w:top w:val="none" w:sz="0" w:space="0" w:color="auto"/>
            <w:left w:val="none" w:sz="0" w:space="0" w:color="auto"/>
            <w:bottom w:val="none" w:sz="0" w:space="0" w:color="auto"/>
            <w:right w:val="none" w:sz="0" w:space="0" w:color="auto"/>
          </w:divBdr>
        </w:div>
      </w:divsChild>
    </w:div>
    <w:div w:id="1063716798">
      <w:bodyDiv w:val="1"/>
      <w:marLeft w:val="0"/>
      <w:marRight w:val="0"/>
      <w:marTop w:val="0"/>
      <w:marBottom w:val="0"/>
      <w:divBdr>
        <w:top w:val="none" w:sz="0" w:space="0" w:color="auto"/>
        <w:left w:val="none" w:sz="0" w:space="0" w:color="auto"/>
        <w:bottom w:val="none" w:sz="0" w:space="0" w:color="auto"/>
        <w:right w:val="none" w:sz="0" w:space="0" w:color="auto"/>
      </w:divBdr>
      <w:divsChild>
        <w:div w:id="217939461">
          <w:marLeft w:val="0"/>
          <w:marRight w:val="0"/>
          <w:marTop w:val="0"/>
          <w:marBottom w:val="60"/>
          <w:divBdr>
            <w:top w:val="none" w:sz="0" w:space="0" w:color="auto"/>
            <w:left w:val="none" w:sz="0" w:space="0" w:color="auto"/>
            <w:bottom w:val="none" w:sz="0" w:space="0" w:color="auto"/>
            <w:right w:val="none" w:sz="0" w:space="0" w:color="auto"/>
          </w:divBdr>
        </w:div>
      </w:divsChild>
    </w:div>
    <w:div w:id="1086995799">
      <w:bodyDiv w:val="1"/>
      <w:marLeft w:val="0"/>
      <w:marRight w:val="0"/>
      <w:marTop w:val="0"/>
      <w:marBottom w:val="0"/>
      <w:divBdr>
        <w:top w:val="none" w:sz="0" w:space="0" w:color="auto"/>
        <w:left w:val="none" w:sz="0" w:space="0" w:color="auto"/>
        <w:bottom w:val="none" w:sz="0" w:space="0" w:color="auto"/>
        <w:right w:val="none" w:sz="0" w:space="0" w:color="auto"/>
      </w:divBdr>
      <w:divsChild>
        <w:div w:id="542405682">
          <w:marLeft w:val="0"/>
          <w:marRight w:val="0"/>
          <w:marTop w:val="0"/>
          <w:marBottom w:val="60"/>
          <w:divBdr>
            <w:top w:val="none" w:sz="0" w:space="0" w:color="auto"/>
            <w:left w:val="none" w:sz="0" w:space="0" w:color="auto"/>
            <w:bottom w:val="none" w:sz="0" w:space="0" w:color="auto"/>
            <w:right w:val="none" w:sz="0" w:space="0" w:color="auto"/>
          </w:divBdr>
        </w:div>
      </w:divsChild>
    </w:div>
    <w:div w:id="1123234965">
      <w:bodyDiv w:val="1"/>
      <w:marLeft w:val="0"/>
      <w:marRight w:val="0"/>
      <w:marTop w:val="0"/>
      <w:marBottom w:val="0"/>
      <w:divBdr>
        <w:top w:val="none" w:sz="0" w:space="0" w:color="auto"/>
        <w:left w:val="none" w:sz="0" w:space="0" w:color="auto"/>
        <w:bottom w:val="none" w:sz="0" w:space="0" w:color="auto"/>
        <w:right w:val="none" w:sz="0" w:space="0" w:color="auto"/>
      </w:divBdr>
      <w:divsChild>
        <w:div w:id="1010063908">
          <w:marLeft w:val="0"/>
          <w:marRight w:val="0"/>
          <w:marTop w:val="0"/>
          <w:marBottom w:val="60"/>
          <w:divBdr>
            <w:top w:val="none" w:sz="0" w:space="0" w:color="auto"/>
            <w:left w:val="none" w:sz="0" w:space="0" w:color="auto"/>
            <w:bottom w:val="none" w:sz="0" w:space="0" w:color="auto"/>
            <w:right w:val="none" w:sz="0" w:space="0" w:color="auto"/>
          </w:divBdr>
        </w:div>
      </w:divsChild>
    </w:div>
    <w:div w:id="1171674214">
      <w:bodyDiv w:val="1"/>
      <w:marLeft w:val="0"/>
      <w:marRight w:val="0"/>
      <w:marTop w:val="0"/>
      <w:marBottom w:val="0"/>
      <w:divBdr>
        <w:top w:val="none" w:sz="0" w:space="0" w:color="auto"/>
        <w:left w:val="none" w:sz="0" w:space="0" w:color="auto"/>
        <w:bottom w:val="none" w:sz="0" w:space="0" w:color="auto"/>
        <w:right w:val="none" w:sz="0" w:space="0" w:color="auto"/>
      </w:divBdr>
      <w:divsChild>
        <w:div w:id="1369183272">
          <w:marLeft w:val="0"/>
          <w:marRight w:val="0"/>
          <w:marTop w:val="0"/>
          <w:marBottom w:val="60"/>
          <w:divBdr>
            <w:top w:val="none" w:sz="0" w:space="0" w:color="auto"/>
            <w:left w:val="none" w:sz="0" w:space="0" w:color="auto"/>
            <w:bottom w:val="none" w:sz="0" w:space="0" w:color="auto"/>
            <w:right w:val="none" w:sz="0" w:space="0" w:color="auto"/>
          </w:divBdr>
        </w:div>
      </w:divsChild>
    </w:div>
    <w:div w:id="1228758253">
      <w:bodyDiv w:val="1"/>
      <w:marLeft w:val="0"/>
      <w:marRight w:val="0"/>
      <w:marTop w:val="0"/>
      <w:marBottom w:val="0"/>
      <w:divBdr>
        <w:top w:val="none" w:sz="0" w:space="0" w:color="auto"/>
        <w:left w:val="none" w:sz="0" w:space="0" w:color="auto"/>
        <w:bottom w:val="none" w:sz="0" w:space="0" w:color="auto"/>
        <w:right w:val="none" w:sz="0" w:space="0" w:color="auto"/>
      </w:divBdr>
      <w:divsChild>
        <w:div w:id="788548965">
          <w:marLeft w:val="0"/>
          <w:marRight w:val="0"/>
          <w:marTop w:val="0"/>
          <w:marBottom w:val="60"/>
          <w:divBdr>
            <w:top w:val="none" w:sz="0" w:space="0" w:color="auto"/>
            <w:left w:val="none" w:sz="0" w:space="0" w:color="auto"/>
            <w:bottom w:val="none" w:sz="0" w:space="0" w:color="auto"/>
            <w:right w:val="none" w:sz="0" w:space="0" w:color="auto"/>
          </w:divBdr>
        </w:div>
      </w:divsChild>
    </w:div>
    <w:div w:id="123354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8741">
          <w:marLeft w:val="0"/>
          <w:marRight w:val="0"/>
          <w:marTop w:val="0"/>
          <w:marBottom w:val="60"/>
          <w:divBdr>
            <w:top w:val="none" w:sz="0" w:space="0" w:color="auto"/>
            <w:left w:val="none" w:sz="0" w:space="0" w:color="auto"/>
            <w:bottom w:val="none" w:sz="0" w:space="0" w:color="auto"/>
            <w:right w:val="none" w:sz="0" w:space="0" w:color="auto"/>
          </w:divBdr>
        </w:div>
      </w:divsChild>
    </w:div>
    <w:div w:id="1362248266">
      <w:bodyDiv w:val="1"/>
      <w:marLeft w:val="0"/>
      <w:marRight w:val="0"/>
      <w:marTop w:val="0"/>
      <w:marBottom w:val="0"/>
      <w:divBdr>
        <w:top w:val="none" w:sz="0" w:space="0" w:color="auto"/>
        <w:left w:val="none" w:sz="0" w:space="0" w:color="auto"/>
        <w:bottom w:val="none" w:sz="0" w:space="0" w:color="auto"/>
        <w:right w:val="none" w:sz="0" w:space="0" w:color="auto"/>
      </w:divBdr>
      <w:divsChild>
        <w:div w:id="1220439256">
          <w:marLeft w:val="0"/>
          <w:marRight w:val="0"/>
          <w:marTop w:val="0"/>
          <w:marBottom w:val="60"/>
          <w:divBdr>
            <w:top w:val="none" w:sz="0" w:space="0" w:color="auto"/>
            <w:left w:val="none" w:sz="0" w:space="0" w:color="auto"/>
            <w:bottom w:val="none" w:sz="0" w:space="0" w:color="auto"/>
            <w:right w:val="none" w:sz="0" w:space="0" w:color="auto"/>
          </w:divBdr>
        </w:div>
      </w:divsChild>
    </w:div>
    <w:div w:id="1409383054">
      <w:bodyDiv w:val="1"/>
      <w:marLeft w:val="0"/>
      <w:marRight w:val="0"/>
      <w:marTop w:val="0"/>
      <w:marBottom w:val="0"/>
      <w:divBdr>
        <w:top w:val="none" w:sz="0" w:space="0" w:color="auto"/>
        <w:left w:val="none" w:sz="0" w:space="0" w:color="auto"/>
        <w:bottom w:val="none" w:sz="0" w:space="0" w:color="auto"/>
        <w:right w:val="none" w:sz="0" w:space="0" w:color="auto"/>
      </w:divBdr>
      <w:divsChild>
        <w:div w:id="2052151281">
          <w:marLeft w:val="0"/>
          <w:marRight w:val="0"/>
          <w:marTop w:val="0"/>
          <w:marBottom w:val="60"/>
          <w:divBdr>
            <w:top w:val="none" w:sz="0" w:space="0" w:color="auto"/>
            <w:left w:val="none" w:sz="0" w:space="0" w:color="auto"/>
            <w:bottom w:val="none" w:sz="0" w:space="0" w:color="auto"/>
            <w:right w:val="none" w:sz="0" w:space="0" w:color="auto"/>
          </w:divBdr>
        </w:div>
      </w:divsChild>
    </w:div>
    <w:div w:id="1427799587">
      <w:bodyDiv w:val="1"/>
      <w:marLeft w:val="0"/>
      <w:marRight w:val="0"/>
      <w:marTop w:val="0"/>
      <w:marBottom w:val="0"/>
      <w:divBdr>
        <w:top w:val="none" w:sz="0" w:space="0" w:color="auto"/>
        <w:left w:val="none" w:sz="0" w:space="0" w:color="auto"/>
        <w:bottom w:val="none" w:sz="0" w:space="0" w:color="auto"/>
        <w:right w:val="none" w:sz="0" w:space="0" w:color="auto"/>
      </w:divBdr>
      <w:divsChild>
        <w:div w:id="703484509">
          <w:marLeft w:val="0"/>
          <w:marRight w:val="0"/>
          <w:marTop w:val="0"/>
          <w:marBottom w:val="60"/>
          <w:divBdr>
            <w:top w:val="none" w:sz="0" w:space="0" w:color="auto"/>
            <w:left w:val="none" w:sz="0" w:space="0" w:color="auto"/>
            <w:bottom w:val="none" w:sz="0" w:space="0" w:color="auto"/>
            <w:right w:val="none" w:sz="0" w:space="0" w:color="auto"/>
          </w:divBdr>
        </w:div>
      </w:divsChild>
    </w:div>
    <w:div w:id="1472942740">
      <w:bodyDiv w:val="1"/>
      <w:marLeft w:val="0"/>
      <w:marRight w:val="0"/>
      <w:marTop w:val="0"/>
      <w:marBottom w:val="0"/>
      <w:divBdr>
        <w:top w:val="none" w:sz="0" w:space="0" w:color="auto"/>
        <w:left w:val="none" w:sz="0" w:space="0" w:color="auto"/>
        <w:bottom w:val="none" w:sz="0" w:space="0" w:color="auto"/>
        <w:right w:val="none" w:sz="0" w:space="0" w:color="auto"/>
      </w:divBdr>
      <w:divsChild>
        <w:div w:id="1493332362">
          <w:marLeft w:val="0"/>
          <w:marRight w:val="0"/>
          <w:marTop w:val="0"/>
          <w:marBottom w:val="60"/>
          <w:divBdr>
            <w:top w:val="none" w:sz="0" w:space="0" w:color="auto"/>
            <w:left w:val="none" w:sz="0" w:space="0" w:color="auto"/>
            <w:bottom w:val="none" w:sz="0" w:space="0" w:color="auto"/>
            <w:right w:val="none" w:sz="0" w:space="0" w:color="auto"/>
          </w:divBdr>
        </w:div>
      </w:divsChild>
    </w:div>
    <w:div w:id="15791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205">
          <w:marLeft w:val="0"/>
          <w:marRight w:val="0"/>
          <w:marTop w:val="0"/>
          <w:marBottom w:val="60"/>
          <w:divBdr>
            <w:top w:val="none" w:sz="0" w:space="0" w:color="auto"/>
            <w:left w:val="none" w:sz="0" w:space="0" w:color="auto"/>
            <w:bottom w:val="none" w:sz="0" w:space="0" w:color="auto"/>
            <w:right w:val="none" w:sz="0" w:space="0" w:color="auto"/>
          </w:divBdr>
        </w:div>
      </w:divsChild>
    </w:div>
    <w:div w:id="1621181086">
      <w:bodyDiv w:val="1"/>
      <w:marLeft w:val="0"/>
      <w:marRight w:val="0"/>
      <w:marTop w:val="0"/>
      <w:marBottom w:val="0"/>
      <w:divBdr>
        <w:top w:val="none" w:sz="0" w:space="0" w:color="auto"/>
        <w:left w:val="none" w:sz="0" w:space="0" w:color="auto"/>
        <w:bottom w:val="none" w:sz="0" w:space="0" w:color="auto"/>
        <w:right w:val="none" w:sz="0" w:space="0" w:color="auto"/>
      </w:divBdr>
      <w:divsChild>
        <w:div w:id="518543909">
          <w:marLeft w:val="0"/>
          <w:marRight w:val="0"/>
          <w:marTop w:val="0"/>
          <w:marBottom w:val="60"/>
          <w:divBdr>
            <w:top w:val="none" w:sz="0" w:space="0" w:color="auto"/>
            <w:left w:val="none" w:sz="0" w:space="0" w:color="auto"/>
            <w:bottom w:val="none" w:sz="0" w:space="0" w:color="auto"/>
            <w:right w:val="none" w:sz="0" w:space="0" w:color="auto"/>
          </w:divBdr>
        </w:div>
      </w:divsChild>
    </w:div>
    <w:div w:id="1633169368">
      <w:bodyDiv w:val="1"/>
      <w:marLeft w:val="0"/>
      <w:marRight w:val="0"/>
      <w:marTop w:val="0"/>
      <w:marBottom w:val="0"/>
      <w:divBdr>
        <w:top w:val="none" w:sz="0" w:space="0" w:color="auto"/>
        <w:left w:val="none" w:sz="0" w:space="0" w:color="auto"/>
        <w:bottom w:val="none" w:sz="0" w:space="0" w:color="auto"/>
        <w:right w:val="none" w:sz="0" w:space="0" w:color="auto"/>
      </w:divBdr>
      <w:divsChild>
        <w:div w:id="279192564">
          <w:marLeft w:val="0"/>
          <w:marRight w:val="0"/>
          <w:marTop w:val="0"/>
          <w:marBottom w:val="60"/>
          <w:divBdr>
            <w:top w:val="none" w:sz="0" w:space="0" w:color="auto"/>
            <w:left w:val="none" w:sz="0" w:space="0" w:color="auto"/>
            <w:bottom w:val="none" w:sz="0" w:space="0" w:color="auto"/>
            <w:right w:val="none" w:sz="0" w:space="0" w:color="auto"/>
          </w:divBdr>
        </w:div>
      </w:divsChild>
    </w:div>
    <w:div w:id="1650136678">
      <w:bodyDiv w:val="1"/>
      <w:marLeft w:val="0"/>
      <w:marRight w:val="0"/>
      <w:marTop w:val="0"/>
      <w:marBottom w:val="0"/>
      <w:divBdr>
        <w:top w:val="none" w:sz="0" w:space="0" w:color="auto"/>
        <w:left w:val="none" w:sz="0" w:space="0" w:color="auto"/>
        <w:bottom w:val="none" w:sz="0" w:space="0" w:color="auto"/>
        <w:right w:val="none" w:sz="0" w:space="0" w:color="auto"/>
      </w:divBdr>
      <w:divsChild>
        <w:div w:id="1299264708">
          <w:marLeft w:val="0"/>
          <w:marRight w:val="0"/>
          <w:marTop w:val="0"/>
          <w:marBottom w:val="60"/>
          <w:divBdr>
            <w:top w:val="none" w:sz="0" w:space="0" w:color="auto"/>
            <w:left w:val="none" w:sz="0" w:space="0" w:color="auto"/>
            <w:bottom w:val="none" w:sz="0" w:space="0" w:color="auto"/>
            <w:right w:val="none" w:sz="0" w:space="0" w:color="auto"/>
          </w:divBdr>
        </w:div>
      </w:divsChild>
    </w:div>
    <w:div w:id="1708985047">
      <w:bodyDiv w:val="1"/>
      <w:marLeft w:val="0"/>
      <w:marRight w:val="0"/>
      <w:marTop w:val="0"/>
      <w:marBottom w:val="0"/>
      <w:divBdr>
        <w:top w:val="none" w:sz="0" w:space="0" w:color="auto"/>
        <w:left w:val="none" w:sz="0" w:space="0" w:color="auto"/>
        <w:bottom w:val="none" w:sz="0" w:space="0" w:color="auto"/>
        <w:right w:val="none" w:sz="0" w:space="0" w:color="auto"/>
      </w:divBdr>
      <w:divsChild>
        <w:div w:id="2076539548">
          <w:marLeft w:val="0"/>
          <w:marRight w:val="0"/>
          <w:marTop w:val="0"/>
          <w:marBottom w:val="60"/>
          <w:divBdr>
            <w:top w:val="none" w:sz="0" w:space="0" w:color="auto"/>
            <w:left w:val="none" w:sz="0" w:space="0" w:color="auto"/>
            <w:bottom w:val="none" w:sz="0" w:space="0" w:color="auto"/>
            <w:right w:val="none" w:sz="0" w:space="0" w:color="auto"/>
          </w:divBdr>
        </w:div>
      </w:divsChild>
    </w:div>
    <w:div w:id="1770813978">
      <w:bodyDiv w:val="1"/>
      <w:marLeft w:val="0"/>
      <w:marRight w:val="0"/>
      <w:marTop w:val="0"/>
      <w:marBottom w:val="0"/>
      <w:divBdr>
        <w:top w:val="none" w:sz="0" w:space="0" w:color="auto"/>
        <w:left w:val="none" w:sz="0" w:space="0" w:color="auto"/>
        <w:bottom w:val="none" w:sz="0" w:space="0" w:color="auto"/>
        <w:right w:val="none" w:sz="0" w:space="0" w:color="auto"/>
      </w:divBdr>
      <w:divsChild>
        <w:div w:id="1972638434">
          <w:marLeft w:val="0"/>
          <w:marRight w:val="0"/>
          <w:marTop w:val="0"/>
          <w:marBottom w:val="60"/>
          <w:divBdr>
            <w:top w:val="none" w:sz="0" w:space="0" w:color="auto"/>
            <w:left w:val="none" w:sz="0" w:space="0" w:color="auto"/>
            <w:bottom w:val="none" w:sz="0" w:space="0" w:color="auto"/>
            <w:right w:val="none" w:sz="0" w:space="0" w:color="auto"/>
          </w:divBdr>
        </w:div>
      </w:divsChild>
    </w:div>
    <w:div w:id="1832528328">
      <w:bodyDiv w:val="1"/>
      <w:marLeft w:val="0"/>
      <w:marRight w:val="0"/>
      <w:marTop w:val="0"/>
      <w:marBottom w:val="0"/>
      <w:divBdr>
        <w:top w:val="none" w:sz="0" w:space="0" w:color="auto"/>
        <w:left w:val="none" w:sz="0" w:space="0" w:color="auto"/>
        <w:bottom w:val="none" w:sz="0" w:space="0" w:color="auto"/>
        <w:right w:val="none" w:sz="0" w:space="0" w:color="auto"/>
      </w:divBdr>
      <w:divsChild>
        <w:div w:id="705103411">
          <w:marLeft w:val="0"/>
          <w:marRight w:val="0"/>
          <w:marTop w:val="0"/>
          <w:marBottom w:val="60"/>
          <w:divBdr>
            <w:top w:val="none" w:sz="0" w:space="0" w:color="auto"/>
            <w:left w:val="none" w:sz="0" w:space="0" w:color="auto"/>
            <w:bottom w:val="none" w:sz="0" w:space="0" w:color="auto"/>
            <w:right w:val="none" w:sz="0" w:space="0" w:color="auto"/>
          </w:divBdr>
        </w:div>
      </w:divsChild>
    </w:div>
    <w:div w:id="1844592302">
      <w:bodyDiv w:val="1"/>
      <w:marLeft w:val="0"/>
      <w:marRight w:val="0"/>
      <w:marTop w:val="0"/>
      <w:marBottom w:val="0"/>
      <w:divBdr>
        <w:top w:val="none" w:sz="0" w:space="0" w:color="auto"/>
        <w:left w:val="none" w:sz="0" w:space="0" w:color="auto"/>
        <w:bottom w:val="none" w:sz="0" w:space="0" w:color="auto"/>
        <w:right w:val="none" w:sz="0" w:space="0" w:color="auto"/>
      </w:divBdr>
      <w:divsChild>
        <w:div w:id="2079555419">
          <w:marLeft w:val="0"/>
          <w:marRight w:val="0"/>
          <w:marTop w:val="0"/>
          <w:marBottom w:val="60"/>
          <w:divBdr>
            <w:top w:val="none" w:sz="0" w:space="0" w:color="auto"/>
            <w:left w:val="none" w:sz="0" w:space="0" w:color="auto"/>
            <w:bottom w:val="none" w:sz="0" w:space="0" w:color="auto"/>
            <w:right w:val="none" w:sz="0" w:space="0" w:color="auto"/>
          </w:divBdr>
        </w:div>
      </w:divsChild>
    </w:div>
    <w:div w:id="1872643493">
      <w:bodyDiv w:val="1"/>
      <w:marLeft w:val="0"/>
      <w:marRight w:val="0"/>
      <w:marTop w:val="0"/>
      <w:marBottom w:val="0"/>
      <w:divBdr>
        <w:top w:val="none" w:sz="0" w:space="0" w:color="auto"/>
        <w:left w:val="none" w:sz="0" w:space="0" w:color="auto"/>
        <w:bottom w:val="none" w:sz="0" w:space="0" w:color="auto"/>
        <w:right w:val="none" w:sz="0" w:space="0" w:color="auto"/>
      </w:divBdr>
      <w:divsChild>
        <w:div w:id="111947775">
          <w:marLeft w:val="0"/>
          <w:marRight w:val="0"/>
          <w:marTop w:val="0"/>
          <w:marBottom w:val="60"/>
          <w:divBdr>
            <w:top w:val="none" w:sz="0" w:space="0" w:color="auto"/>
            <w:left w:val="none" w:sz="0" w:space="0" w:color="auto"/>
            <w:bottom w:val="none" w:sz="0" w:space="0" w:color="auto"/>
            <w:right w:val="none" w:sz="0" w:space="0" w:color="auto"/>
          </w:divBdr>
        </w:div>
      </w:divsChild>
    </w:div>
    <w:div w:id="1943997851">
      <w:bodyDiv w:val="1"/>
      <w:marLeft w:val="0"/>
      <w:marRight w:val="0"/>
      <w:marTop w:val="0"/>
      <w:marBottom w:val="0"/>
      <w:divBdr>
        <w:top w:val="none" w:sz="0" w:space="0" w:color="auto"/>
        <w:left w:val="none" w:sz="0" w:space="0" w:color="auto"/>
        <w:bottom w:val="none" w:sz="0" w:space="0" w:color="auto"/>
        <w:right w:val="none" w:sz="0" w:space="0" w:color="auto"/>
      </w:divBdr>
      <w:divsChild>
        <w:div w:id="1021005502">
          <w:marLeft w:val="0"/>
          <w:marRight w:val="0"/>
          <w:marTop w:val="0"/>
          <w:marBottom w:val="60"/>
          <w:divBdr>
            <w:top w:val="none" w:sz="0" w:space="0" w:color="auto"/>
            <w:left w:val="none" w:sz="0" w:space="0" w:color="auto"/>
            <w:bottom w:val="none" w:sz="0" w:space="0" w:color="auto"/>
            <w:right w:val="none" w:sz="0" w:space="0" w:color="auto"/>
          </w:divBdr>
        </w:div>
      </w:divsChild>
    </w:div>
    <w:div w:id="1955280542">
      <w:bodyDiv w:val="1"/>
      <w:marLeft w:val="0"/>
      <w:marRight w:val="0"/>
      <w:marTop w:val="0"/>
      <w:marBottom w:val="0"/>
      <w:divBdr>
        <w:top w:val="none" w:sz="0" w:space="0" w:color="auto"/>
        <w:left w:val="none" w:sz="0" w:space="0" w:color="auto"/>
        <w:bottom w:val="none" w:sz="0" w:space="0" w:color="auto"/>
        <w:right w:val="none" w:sz="0" w:space="0" w:color="auto"/>
      </w:divBdr>
      <w:divsChild>
        <w:div w:id="853424472">
          <w:marLeft w:val="0"/>
          <w:marRight w:val="0"/>
          <w:marTop w:val="0"/>
          <w:marBottom w:val="60"/>
          <w:divBdr>
            <w:top w:val="none" w:sz="0" w:space="0" w:color="auto"/>
            <w:left w:val="none" w:sz="0" w:space="0" w:color="auto"/>
            <w:bottom w:val="none" w:sz="0" w:space="0" w:color="auto"/>
            <w:right w:val="none" w:sz="0" w:space="0" w:color="auto"/>
          </w:divBdr>
        </w:div>
      </w:divsChild>
    </w:div>
    <w:div w:id="2003385414">
      <w:bodyDiv w:val="1"/>
      <w:marLeft w:val="0"/>
      <w:marRight w:val="0"/>
      <w:marTop w:val="0"/>
      <w:marBottom w:val="0"/>
      <w:divBdr>
        <w:top w:val="none" w:sz="0" w:space="0" w:color="auto"/>
        <w:left w:val="none" w:sz="0" w:space="0" w:color="auto"/>
        <w:bottom w:val="none" w:sz="0" w:space="0" w:color="auto"/>
        <w:right w:val="none" w:sz="0" w:space="0" w:color="auto"/>
      </w:divBdr>
      <w:divsChild>
        <w:div w:id="1040476324">
          <w:marLeft w:val="0"/>
          <w:marRight w:val="0"/>
          <w:marTop w:val="0"/>
          <w:marBottom w:val="60"/>
          <w:divBdr>
            <w:top w:val="none" w:sz="0" w:space="0" w:color="auto"/>
            <w:left w:val="none" w:sz="0" w:space="0" w:color="auto"/>
            <w:bottom w:val="none" w:sz="0" w:space="0" w:color="auto"/>
            <w:right w:val="none" w:sz="0" w:space="0" w:color="auto"/>
          </w:divBdr>
        </w:div>
      </w:divsChild>
    </w:div>
    <w:div w:id="2014380837">
      <w:bodyDiv w:val="1"/>
      <w:marLeft w:val="0"/>
      <w:marRight w:val="0"/>
      <w:marTop w:val="0"/>
      <w:marBottom w:val="0"/>
      <w:divBdr>
        <w:top w:val="none" w:sz="0" w:space="0" w:color="auto"/>
        <w:left w:val="none" w:sz="0" w:space="0" w:color="auto"/>
        <w:bottom w:val="none" w:sz="0" w:space="0" w:color="auto"/>
        <w:right w:val="none" w:sz="0" w:space="0" w:color="auto"/>
      </w:divBdr>
      <w:divsChild>
        <w:div w:id="15543092">
          <w:marLeft w:val="0"/>
          <w:marRight w:val="0"/>
          <w:marTop w:val="0"/>
          <w:marBottom w:val="60"/>
          <w:divBdr>
            <w:top w:val="none" w:sz="0" w:space="0" w:color="auto"/>
            <w:left w:val="none" w:sz="0" w:space="0" w:color="auto"/>
            <w:bottom w:val="none" w:sz="0" w:space="0" w:color="auto"/>
            <w:right w:val="none" w:sz="0" w:space="0" w:color="auto"/>
          </w:divBdr>
        </w:div>
      </w:divsChild>
    </w:div>
    <w:div w:id="2019581393">
      <w:bodyDiv w:val="1"/>
      <w:marLeft w:val="0"/>
      <w:marRight w:val="0"/>
      <w:marTop w:val="0"/>
      <w:marBottom w:val="0"/>
      <w:divBdr>
        <w:top w:val="none" w:sz="0" w:space="0" w:color="auto"/>
        <w:left w:val="none" w:sz="0" w:space="0" w:color="auto"/>
        <w:bottom w:val="none" w:sz="0" w:space="0" w:color="auto"/>
        <w:right w:val="none" w:sz="0" w:space="0" w:color="auto"/>
      </w:divBdr>
      <w:divsChild>
        <w:div w:id="1358385067">
          <w:marLeft w:val="0"/>
          <w:marRight w:val="0"/>
          <w:marTop w:val="0"/>
          <w:marBottom w:val="60"/>
          <w:divBdr>
            <w:top w:val="none" w:sz="0" w:space="0" w:color="auto"/>
            <w:left w:val="none" w:sz="0" w:space="0" w:color="auto"/>
            <w:bottom w:val="none" w:sz="0" w:space="0" w:color="auto"/>
            <w:right w:val="none" w:sz="0" w:space="0" w:color="auto"/>
          </w:divBdr>
        </w:div>
      </w:divsChild>
    </w:div>
    <w:div w:id="2133934121">
      <w:bodyDiv w:val="1"/>
      <w:marLeft w:val="0"/>
      <w:marRight w:val="0"/>
      <w:marTop w:val="0"/>
      <w:marBottom w:val="0"/>
      <w:divBdr>
        <w:top w:val="none" w:sz="0" w:space="0" w:color="auto"/>
        <w:left w:val="none" w:sz="0" w:space="0" w:color="auto"/>
        <w:bottom w:val="none" w:sz="0" w:space="0" w:color="auto"/>
        <w:right w:val="none" w:sz="0" w:space="0" w:color="auto"/>
      </w:divBdr>
      <w:divsChild>
        <w:div w:id="1600748699">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1/razdel-i/podrazdel-1/glava-2/statia-15/" TargetMode="External"/><Relationship Id="rId13" Type="http://schemas.openxmlformats.org/officeDocument/2006/relationships/hyperlink" Target="http://sudact.ru/law/zakon-rf-ot-07021992-n-2300-1-o/" TargetMode="External"/><Relationship Id="rId18" Type="http://schemas.openxmlformats.org/officeDocument/2006/relationships/hyperlink" Target="http://sudact.ru/law/gk-rf-chast1/razdel-i/podrazdel-1/glava-2/statia-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dact.ru/law/gpk-rf/razdel-i/glava-7/statia-101/" TargetMode="External"/><Relationship Id="rId7" Type="http://schemas.openxmlformats.org/officeDocument/2006/relationships/hyperlink" Target="http://sudact.ru/law/gpk-rf/razdel-i/glava-6/statia-56/" TargetMode="External"/><Relationship Id="rId12" Type="http://schemas.openxmlformats.org/officeDocument/2006/relationships/hyperlink" Target="http://sudact.ru/law/gk-rf-chast2/razdel-iv/glava-48/statia-943/" TargetMode="External"/><Relationship Id="rId17" Type="http://schemas.openxmlformats.org/officeDocument/2006/relationships/hyperlink" Target="http://sudact.ru/law/gpk-rf/razdel-i/glava-7/statia-100/" TargetMode="External"/><Relationship Id="rId25" Type="http://schemas.openxmlformats.org/officeDocument/2006/relationships/hyperlink" Target="http://sudact.ru/law/gpk-rf/razdel-ii/podrazdel-ii/glava-16/statia-199_1/" TargetMode="External"/><Relationship Id="rId2" Type="http://schemas.microsoft.com/office/2007/relationships/stylesWithEffects" Target="stylesWithEffects.xml"/><Relationship Id="rId16" Type="http://schemas.openxmlformats.org/officeDocument/2006/relationships/hyperlink" Target="http://sudact.ru/law/gk-rf-chast1/razdel-iii/podrazdel-1_1/glava-23/ss-2_3/statia-333/" TargetMode="External"/><Relationship Id="rId20" Type="http://schemas.openxmlformats.org/officeDocument/2006/relationships/hyperlink" Target="http://sudact.ru/law/gpk-rf/razdel-i/glava-7/statia-100/" TargetMode="External"/><Relationship Id="rId1" Type="http://schemas.openxmlformats.org/officeDocument/2006/relationships/styles" Target="styles.xml"/><Relationship Id="rId6" Type="http://schemas.openxmlformats.org/officeDocument/2006/relationships/hyperlink" Target="http://sudact.ru/law/gk-rf-chast1/razdel-iii/podrazdel-1_1/glava-23/ss-2_3/statia-333/" TargetMode="External"/><Relationship Id="rId11" Type="http://schemas.openxmlformats.org/officeDocument/2006/relationships/hyperlink" Target="http://sudact.ru/law/gk-rf-chast1/razdel-iii/podrazdel-2_1/glava-27/statia-422/" TargetMode="External"/><Relationship Id="rId24" Type="http://schemas.openxmlformats.org/officeDocument/2006/relationships/hyperlink" Target="http://sudact.ru/law/gpk-rf/razdel-ii/podrazdel-ii/glava-16/statia-194/" TargetMode="External"/><Relationship Id="rId5" Type="http://schemas.openxmlformats.org/officeDocument/2006/relationships/hyperlink" Target="http://sudact.ru/law/koap/razdel-ii/glava-14_1/statia-14.1/" TargetMode="External"/><Relationship Id="rId15" Type="http://schemas.openxmlformats.org/officeDocument/2006/relationships/hyperlink" Target="http://sudact.ru/law/gk-rf-chast1/razdel-iii/podrazdel-1_1/glava-23/ss-2_3/statia-333/" TargetMode="External"/><Relationship Id="rId23" Type="http://schemas.openxmlformats.org/officeDocument/2006/relationships/hyperlink" Target="http://sudact.ru/law/gpk-rf/razdel-i/glava-6/statia-56/" TargetMode="External"/><Relationship Id="rId10" Type="http://schemas.openxmlformats.org/officeDocument/2006/relationships/hyperlink" Target="http://sudact.ru/law/gk-rf-chast1/razdel-iii/podrazdel-2_1/glava-27/statia-421/" TargetMode="External"/><Relationship Id="rId19" Type="http://schemas.openxmlformats.org/officeDocument/2006/relationships/hyperlink" Target="http://sudact.ru/law/gpk-rf/razdel-i/glava-7/statia-94/" TargetMode="External"/><Relationship Id="rId4" Type="http://schemas.openxmlformats.org/officeDocument/2006/relationships/webSettings" Target="webSettings.xml"/><Relationship Id="rId9" Type="http://schemas.openxmlformats.org/officeDocument/2006/relationships/hyperlink" Target="http://sudact.ru/law/gk-rf-chast1/razdel-i/podrazdel-1/glava-1/statia-1/" TargetMode="External"/><Relationship Id="rId14" Type="http://schemas.openxmlformats.org/officeDocument/2006/relationships/hyperlink" Target="http://sudact.ru/law/zakon-rf-ot-07021992-n-2300-1-o/" TargetMode="External"/><Relationship Id="rId22" Type="http://schemas.openxmlformats.org/officeDocument/2006/relationships/hyperlink" Target="http://sudact.ru/law/gpk-rf/razdel-i/glava-7/statia-10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4544</Words>
  <Characters>25903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Замалютдинова Дания Анваровна</dc:creator>
  <cp:lastModifiedBy>Шагидуллин Марсель Тальгатович</cp:lastModifiedBy>
  <cp:revision>2</cp:revision>
  <cp:lastPrinted>2018-08-13T11:27:00Z</cp:lastPrinted>
  <dcterms:created xsi:type="dcterms:W3CDTF">2018-08-13T12:10:00Z</dcterms:created>
  <dcterms:modified xsi:type="dcterms:W3CDTF">2018-08-13T12:10:00Z</dcterms:modified>
</cp:coreProperties>
</file>